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52" w:rsidRPr="00321252" w:rsidRDefault="000867A0" w:rsidP="00321252">
      <w:pPr>
        <w:spacing w:after="160" w:line="259" w:lineRule="auto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  <w:r>
        <w:rPr>
          <w:rFonts w:ascii="Arial" w:eastAsia="Arial" w:hAnsi="Arial" w:cs="Arial"/>
          <w:b/>
          <w:sz w:val="24"/>
          <w:szCs w:val="24"/>
          <w:lang w:eastAsia="es-ES"/>
        </w:rPr>
        <w:t>Semana del 01/09 al 15/09</w:t>
      </w:r>
      <w:bookmarkStart w:id="0" w:name="_GoBack"/>
      <w:bookmarkEnd w:id="0"/>
    </w:p>
    <w:p w:rsidR="00321252" w:rsidRPr="00321252" w:rsidRDefault="00321252" w:rsidP="00321252">
      <w:pPr>
        <w:spacing w:after="160" w:line="259" w:lineRule="auto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  <w:r>
        <w:rPr>
          <w:rFonts w:ascii="Arial" w:eastAsia="Arial" w:hAnsi="Arial" w:cs="Arial"/>
          <w:b/>
          <w:sz w:val="24"/>
          <w:szCs w:val="24"/>
          <w:lang w:eastAsia="es-ES"/>
        </w:rPr>
        <w:t>Trabajo Práctico N 6</w:t>
      </w:r>
      <w:r w:rsidRPr="00321252">
        <w:rPr>
          <w:rFonts w:ascii="Arial" w:eastAsia="Arial" w:hAnsi="Arial" w:cs="Arial"/>
          <w:b/>
          <w:sz w:val="24"/>
          <w:szCs w:val="24"/>
          <w:lang w:eastAsia="es-ES"/>
        </w:rPr>
        <w:t xml:space="preserve">            </w:t>
      </w:r>
      <w:r w:rsidRPr="00321252">
        <w:rPr>
          <w:rFonts w:ascii="Arial" w:eastAsia="Arial" w:hAnsi="Arial" w:cs="Arial"/>
          <w:b/>
          <w:sz w:val="24"/>
          <w:szCs w:val="24"/>
          <w:lang w:eastAsia="es-ES"/>
        </w:rPr>
        <w:tab/>
        <w:t xml:space="preserve">Horario: 21:00 </w:t>
      </w:r>
      <w:proofErr w:type="spellStart"/>
      <w:r w:rsidRPr="00321252">
        <w:rPr>
          <w:rFonts w:ascii="Arial" w:eastAsia="Arial" w:hAnsi="Arial" w:cs="Arial"/>
          <w:b/>
          <w:sz w:val="24"/>
          <w:szCs w:val="24"/>
          <w:lang w:eastAsia="es-ES"/>
        </w:rPr>
        <w:t>hs</w:t>
      </w:r>
      <w:proofErr w:type="spellEnd"/>
      <w:r w:rsidRPr="00321252">
        <w:rPr>
          <w:rFonts w:ascii="Arial" w:eastAsia="Arial" w:hAnsi="Arial" w:cs="Arial"/>
          <w:b/>
          <w:sz w:val="24"/>
          <w:szCs w:val="24"/>
          <w:lang w:eastAsia="es-ES"/>
        </w:rPr>
        <w:t xml:space="preserve">.   Hasta: 23:00 </w:t>
      </w:r>
      <w:proofErr w:type="spellStart"/>
      <w:r w:rsidRPr="00321252">
        <w:rPr>
          <w:rFonts w:ascii="Arial" w:eastAsia="Arial" w:hAnsi="Arial" w:cs="Arial"/>
          <w:b/>
          <w:sz w:val="24"/>
          <w:szCs w:val="24"/>
          <w:lang w:eastAsia="es-ES"/>
        </w:rPr>
        <w:t>hs</w:t>
      </w:r>
      <w:proofErr w:type="spellEnd"/>
      <w:r w:rsidRPr="00321252">
        <w:rPr>
          <w:rFonts w:ascii="Arial" w:eastAsia="Arial" w:hAnsi="Arial" w:cs="Arial"/>
          <w:b/>
          <w:sz w:val="24"/>
          <w:szCs w:val="24"/>
          <w:lang w:eastAsia="es-ES"/>
        </w:rPr>
        <w:t>.</w:t>
      </w:r>
    </w:p>
    <w:p w:rsidR="00321252" w:rsidRPr="00321252" w:rsidRDefault="00321252" w:rsidP="00321252">
      <w:pPr>
        <w:spacing w:after="160" w:line="259" w:lineRule="auto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321252" w:rsidRPr="00321252" w:rsidTr="00FB6745">
        <w:tc>
          <w:tcPr>
            <w:tcW w:w="10195" w:type="dxa"/>
          </w:tcPr>
          <w:p w:rsidR="00321252" w:rsidRPr="00321252" w:rsidRDefault="00321252" w:rsidP="00321252">
            <w:pPr>
              <w:spacing w:after="0" w:line="259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ES"/>
              </w:rPr>
            </w:pPr>
            <w:r w:rsidRPr="00321252">
              <w:rPr>
                <w:rFonts w:ascii="Arial" w:eastAsia="Arial" w:hAnsi="Arial" w:cs="Arial"/>
                <w:b/>
                <w:sz w:val="28"/>
                <w:szCs w:val="28"/>
                <w:lang w:eastAsia="es-ES"/>
              </w:rPr>
              <w:t xml:space="preserve">TEMA A DESARROLLAR </w:t>
            </w:r>
          </w:p>
        </w:tc>
      </w:tr>
      <w:tr w:rsidR="00321252" w:rsidRPr="00321252" w:rsidTr="00FB6745">
        <w:tc>
          <w:tcPr>
            <w:tcW w:w="10195" w:type="dxa"/>
            <w:vAlign w:val="center"/>
          </w:tcPr>
          <w:p w:rsidR="00321252" w:rsidRPr="00321252" w:rsidRDefault="00321252" w:rsidP="00321252">
            <w:pPr>
              <w:spacing w:after="0" w:line="360" w:lineRule="auto"/>
              <w:ind w:left="7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21252" w:rsidRPr="00321252" w:rsidRDefault="00321252" w:rsidP="00321252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es-ES"/>
              </w:rPr>
              <w:t>El Formato organizacional de la escuela media: la necesidad de cambios y las dificultades para implementarlos.</w:t>
            </w:r>
          </w:p>
          <w:p w:rsidR="00321252" w:rsidRPr="00321252" w:rsidRDefault="00321252" w:rsidP="00321252">
            <w:pPr>
              <w:spacing w:after="160" w:line="259" w:lineRule="auto"/>
              <w:ind w:left="7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21252" w:rsidRPr="00321252" w:rsidTr="00FB6745">
        <w:tc>
          <w:tcPr>
            <w:tcW w:w="10195" w:type="dxa"/>
          </w:tcPr>
          <w:p w:rsidR="00321252" w:rsidRPr="00321252" w:rsidRDefault="00321252" w:rsidP="00321252">
            <w:pPr>
              <w:spacing w:after="0" w:line="259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ES"/>
              </w:rPr>
            </w:pPr>
            <w:r w:rsidRPr="00321252">
              <w:rPr>
                <w:rFonts w:ascii="Arial" w:eastAsia="Arial" w:hAnsi="Arial" w:cs="Arial"/>
                <w:b/>
                <w:sz w:val="28"/>
                <w:szCs w:val="28"/>
                <w:lang w:eastAsia="es-ES"/>
              </w:rPr>
              <w:t>GUÍA O ACTIVIDADES</w:t>
            </w:r>
          </w:p>
        </w:tc>
      </w:tr>
      <w:tr w:rsidR="00321252" w:rsidRPr="00321252" w:rsidTr="00FB6745">
        <w:tc>
          <w:tcPr>
            <w:tcW w:w="10195" w:type="dxa"/>
            <w:vAlign w:val="center"/>
          </w:tcPr>
          <w:p w:rsidR="00321252" w:rsidRPr="00321252" w:rsidRDefault="00321252" w:rsidP="00321252">
            <w:pPr>
              <w:numPr>
                <w:ilvl w:val="0"/>
                <w:numId w:val="3"/>
              </w:numPr>
              <w:spacing w:after="160" w:line="25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252">
              <w:rPr>
                <w:rFonts w:ascii="Arial" w:hAnsi="Arial" w:cs="Arial"/>
                <w:sz w:val="24"/>
                <w:szCs w:val="24"/>
              </w:rPr>
              <w:t xml:space="preserve">Realice una nueva  lectura  de los textos (preste atención a los títulos y subtítulos, busque en el diccionario el significado de las palabras que desconoce, subraye las ideas principales, realice notas marginales en cada párrafo, </w:t>
            </w:r>
            <w:proofErr w:type="spellStart"/>
            <w:r w:rsidRPr="00321252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321252">
              <w:rPr>
                <w:rFonts w:ascii="Arial" w:hAnsi="Arial" w:cs="Arial"/>
                <w:sz w:val="24"/>
                <w:szCs w:val="24"/>
              </w:rPr>
              <w:t>)</w:t>
            </w:r>
            <w:proofErr w:type="gramStart"/>
            <w:r w:rsidRPr="00321252">
              <w:rPr>
                <w:rFonts w:ascii="Arial" w:hAnsi="Arial" w:cs="Arial"/>
                <w:sz w:val="24"/>
                <w:szCs w:val="24"/>
              </w:rPr>
              <w:t>.(</w:t>
            </w:r>
            <w:proofErr w:type="gramEnd"/>
            <w:r w:rsidRPr="00321252">
              <w:rPr>
                <w:rFonts w:ascii="Arial" w:hAnsi="Arial" w:cs="Arial"/>
                <w:sz w:val="24"/>
                <w:szCs w:val="24"/>
              </w:rPr>
              <w:t>esta consigna no debe presentarla).</w:t>
            </w:r>
          </w:p>
          <w:p w:rsidR="00321252" w:rsidRPr="00321252" w:rsidRDefault="00321252" w:rsidP="00321252">
            <w:pPr>
              <w:numPr>
                <w:ilvl w:val="0"/>
                <w:numId w:val="3"/>
              </w:numPr>
              <w:spacing w:after="160" w:line="25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Explique, desde los argumentos de Flavia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Terigi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por</w:t>
            </w:r>
            <w:r w:rsidR="000867A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qué se necesitan cambios en la escuela secundaria actual.</w:t>
            </w:r>
          </w:p>
          <w:p w:rsidR="00321252" w:rsidRDefault="00321252" w:rsidP="00321252">
            <w:pPr>
              <w:numPr>
                <w:ilvl w:val="0"/>
                <w:numId w:val="3"/>
              </w:numPr>
              <w:spacing w:after="160" w:line="25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Desarrolle los planteos de la autora en relación a la dificultad de que se produzcan cambios en la escuela media.</w:t>
            </w:r>
          </w:p>
          <w:p w:rsidR="00321252" w:rsidRPr="00321252" w:rsidRDefault="00321252" w:rsidP="00321252">
            <w:pPr>
              <w:numPr>
                <w:ilvl w:val="0"/>
                <w:numId w:val="3"/>
              </w:numPr>
              <w:spacing w:after="160" w:line="25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Investigue (en internet, en artículos periodísticos,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qué está sucediendo con la escuela media durante esta pandemia. </w:t>
            </w:r>
          </w:p>
          <w:p w:rsidR="00321252" w:rsidRPr="00321252" w:rsidRDefault="00321252" w:rsidP="00321252">
            <w:pPr>
              <w:spacing w:after="160" w:line="259" w:lineRule="auto"/>
              <w:ind w:left="108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21252" w:rsidRPr="00321252" w:rsidTr="00FB6745">
        <w:tc>
          <w:tcPr>
            <w:tcW w:w="10195" w:type="dxa"/>
          </w:tcPr>
          <w:p w:rsidR="00321252" w:rsidRPr="00321252" w:rsidRDefault="00321252" w:rsidP="0032125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ES"/>
              </w:rPr>
            </w:pPr>
            <w:r w:rsidRPr="00321252">
              <w:rPr>
                <w:rFonts w:ascii="Arial" w:eastAsia="Arial" w:hAnsi="Arial" w:cs="Arial"/>
                <w:b/>
                <w:sz w:val="28"/>
                <w:szCs w:val="28"/>
                <w:lang w:eastAsia="es-ES"/>
              </w:rPr>
              <w:t>BIBLIOGRAFÍA</w:t>
            </w:r>
          </w:p>
        </w:tc>
      </w:tr>
      <w:tr w:rsidR="00321252" w:rsidRPr="00321252" w:rsidTr="00FB6745">
        <w:tc>
          <w:tcPr>
            <w:tcW w:w="10195" w:type="dxa"/>
          </w:tcPr>
          <w:p w:rsidR="00321252" w:rsidRPr="00321252" w:rsidRDefault="00321252" w:rsidP="00321252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21252" w:rsidRPr="00321252" w:rsidRDefault="00321252" w:rsidP="0032125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Terigi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F. Los </w:t>
            </w:r>
            <w:r w:rsidR="000867A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cambios en el formato de la escuela argentina: por qué son necesarios, por qué son tan difíciles. Propuesta Educativa nº 29 – año 15 – jun.2008. </w:t>
            </w:r>
            <w:proofErr w:type="spellStart"/>
            <w:r w:rsidR="000867A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Vol</w:t>
            </w:r>
            <w:proofErr w:type="spellEnd"/>
            <w:r w:rsidR="000867A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1 – págs. 63 a 71.</w:t>
            </w:r>
          </w:p>
          <w:p w:rsidR="00321252" w:rsidRPr="00321252" w:rsidRDefault="00321252" w:rsidP="00321252">
            <w:pPr>
              <w:widowControl w:val="0"/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321252" w:rsidRPr="00321252" w:rsidRDefault="00321252" w:rsidP="00321252">
            <w:pPr>
              <w:widowControl w:val="0"/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21252" w:rsidRPr="00321252" w:rsidRDefault="00321252" w:rsidP="00321252">
      <w:pPr>
        <w:spacing w:after="160" w:line="259" w:lineRule="auto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</w:p>
    <w:p w:rsidR="00A230D1" w:rsidRDefault="00A230D1"/>
    <w:sectPr w:rsidR="00A230D1" w:rsidSect="00CA45F8">
      <w:headerReference w:type="default" r:id="rId6"/>
      <w:pgSz w:w="11906" w:h="16838" w:code="9"/>
      <w:pgMar w:top="851" w:right="1077" w:bottom="567" w:left="1077" w:header="22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C1" w:rsidRPr="00076107" w:rsidRDefault="000867A0" w:rsidP="002B1FC4">
    <w:pPr>
      <w:pStyle w:val="Encabezado"/>
      <w:jc w:val="right"/>
      <w:rPr>
        <w:rFonts w:ascii="Comic Sans MS" w:hAnsi="Comic Sans MS"/>
      </w:rPr>
    </w:pPr>
    <w:r w:rsidRPr="00076107">
      <w:rPr>
        <w:rFonts w:ascii="Comic Sans MS" w:hAnsi="Comic Sans MS"/>
        <w:noProof/>
        <w:lang w:eastAsia="es-AR"/>
      </w:rPr>
      <w:drawing>
        <wp:anchor distT="0" distB="0" distL="114300" distR="114300" simplePos="0" relativeHeight="251659264" behindDoc="1" locked="0" layoutInCell="1" allowOverlap="1" wp14:anchorId="3F0A75F0" wp14:editId="0F5B5E05">
          <wp:simplePos x="0" y="0"/>
          <wp:positionH relativeFrom="column">
            <wp:posOffset>200025</wp:posOffset>
          </wp:positionH>
          <wp:positionV relativeFrom="paragraph">
            <wp:posOffset>8255</wp:posOffset>
          </wp:positionV>
          <wp:extent cx="895350" cy="722674"/>
          <wp:effectExtent l="0" t="0" r="0" b="1270"/>
          <wp:wrapNone/>
          <wp:docPr id="1" name="Imagen 1" descr="https://isp-sal.infd.edu.ar/sitio/upload/img/Dibujos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sp-sal.infd.edu.ar/sitio/upload/img/Dibujoss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6107">
      <w:rPr>
        <w:rFonts w:ascii="Comic Sans MS" w:hAnsi="Comic Sans MS"/>
      </w:rPr>
      <w:t>Instituto Superior del Profesorado de Salta Nº 6005</w:t>
    </w:r>
  </w:p>
  <w:p w:rsidR="00B359C1" w:rsidRPr="00076107" w:rsidRDefault="000867A0" w:rsidP="002B1FC4">
    <w:pPr>
      <w:pStyle w:val="Encabezado"/>
      <w:jc w:val="right"/>
      <w:rPr>
        <w:rFonts w:ascii="Comic Sans MS" w:hAnsi="Comic Sans MS"/>
      </w:rPr>
    </w:pPr>
    <w:r w:rsidRPr="00076107">
      <w:rPr>
        <w:rFonts w:ascii="Comic Sans MS" w:hAnsi="Comic Sans MS"/>
      </w:rPr>
      <w:t xml:space="preserve">Profesorado de </w:t>
    </w:r>
    <w:r>
      <w:rPr>
        <w:rFonts w:ascii="Comic Sans MS" w:hAnsi="Comic Sans MS"/>
      </w:rPr>
      <w:t>Educación Secundaria en Biología</w:t>
    </w:r>
  </w:p>
  <w:p w:rsidR="00B359C1" w:rsidRPr="00076107" w:rsidRDefault="000867A0" w:rsidP="002B1FC4">
    <w:pPr>
      <w:pStyle w:val="Encabezado"/>
      <w:jc w:val="right"/>
      <w:rPr>
        <w:rFonts w:ascii="Comic Sans MS" w:hAnsi="Comic Sans MS"/>
        <w:b/>
        <w:sz w:val="20"/>
        <w:szCs w:val="20"/>
      </w:rPr>
    </w:pPr>
    <w:r w:rsidRPr="00076107">
      <w:rPr>
        <w:rFonts w:ascii="Comic Sans MS" w:hAnsi="Comic Sans MS"/>
        <w:b/>
        <w:sz w:val="20"/>
        <w:szCs w:val="20"/>
        <w:u w:val="single"/>
      </w:rPr>
      <w:t>Práctica Docente I</w:t>
    </w:r>
    <w:r w:rsidRPr="00076107">
      <w:rPr>
        <w:rFonts w:ascii="Comic Sans MS" w:hAnsi="Comic Sans MS"/>
        <w:b/>
        <w:sz w:val="20"/>
        <w:szCs w:val="20"/>
      </w:rPr>
      <w:t>: Contexto, Comunidad y Escuela</w:t>
    </w:r>
  </w:p>
  <w:p w:rsidR="00B359C1" w:rsidRPr="00076107" w:rsidRDefault="000867A0" w:rsidP="00D16751">
    <w:pPr>
      <w:pStyle w:val="Encabezado"/>
      <w:tabs>
        <w:tab w:val="left" w:pos="1770"/>
        <w:tab w:val="right" w:pos="9746"/>
      </w:tabs>
      <w:jc w:val="right"/>
      <w:rPr>
        <w:rFonts w:ascii="Comic Sans MS" w:hAnsi="Comic Sans MS"/>
        <w:b/>
        <w:sz w:val="20"/>
        <w:szCs w:val="20"/>
      </w:rPr>
    </w:pPr>
    <w:r w:rsidRPr="00076107">
      <w:rPr>
        <w:rFonts w:ascii="Comic Sans MS" w:hAnsi="Comic Sans MS"/>
        <w:b/>
        <w:sz w:val="20"/>
        <w:szCs w:val="20"/>
      </w:rPr>
      <w:tab/>
    </w:r>
    <w:r w:rsidRPr="00076107">
      <w:rPr>
        <w:rFonts w:ascii="Comic Sans MS" w:hAnsi="Comic Sans MS"/>
        <w:b/>
        <w:sz w:val="20"/>
        <w:szCs w:val="20"/>
      </w:rPr>
      <w:tab/>
    </w:r>
    <w:r w:rsidRPr="00076107">
      <w:rPr>
        <w:rFonts w:ascii="Comic Sans MS" w:hAnsi="Comic Sans MS"/>
        <w:b/>
        <w:sz w:val="20"/>
        <w:szCs w:val="20"/>
      </w:rPr>
      <w:tab/>
      <w:t>Curso: 1</w:t>
    </w:r>
    <w:r w:rsidRPr="00076107">
      <w:rPr>
        <w:rFonts w:ascii="Comic Sans MS" w:hAnsi="Comic Sans MS"/>
        <w:b/>
        <w:sz w:val="20"/>
        <w:szCs w:val="20"/>
        <w:vertAlign w:val="superscript"/>
      </w:rPr>
      <w:t xml:space="preserve">ero </w:t>
    </w:r>
    <w:r w:rsidRPr="00076107">
      <w:rPr>
        <w:rFonts w:ascii="Comic Sans MS" w:hAnsi="Comic Sans MS"/>
        <w:b/>
        <w:sz w:val="20"/>
        <w:szCs w:val="20"/>
      </w:rPr>
      <w:t>2</w:t>
    </w:r>
    <w:r w:rsidRPr="00076107">
      <w:rPr>
        <w:rFonts w:ascii="Comic Sans MS" w:hAnsi="Comic Sans MS"/>
        <w:b/>
        <w:sz w:val="20"/>
        <w:szCs w:val="20"/>
        <w:vertAlign w:val="superscript"/>
      </w:rPr>
      <w:t xml:space="preserve">da   </w:t>
    </w:r>
    <w:r w:rsidRPr="00076107">
      <w:rPr>
        <w:rFonts w:ascii="Comic Sans MS" w:hAnsi="Comic Sans MS"/>
        <w:b/>
        <w:sz w:val="20"/>
        <w:szCs w:val="20"/>
      </w:rPr>
      <w:t>-  Turno Noche</w:t>
    </w:r>
  </w:p>
  <w:p w:rsidR="00B359C1" w:rsidRPr="00BA6F31" w:rsidRDefault="000867A0" w:rsidP="000E7E9A">
    <w:pPr>
      <w:pStyle w:val="Encabezado"/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 xml:space="preserve">                                                                        Prof. Laura Pérez</w:t>
    </w:r>
  </w:p>
  <w:p w:rsidR="006A6556" w:rsidRPr="006A6556" w:rsidRDefault="000867A0" w:rsidP="006A6556">
    <w:pPr>
      <w:pStyle w:val="Encabezado"/>
      <w:tabs>
        <w:tab w:val="clear" w:pos="4419"/>
        <w:tab w:val="clear" w:pos="8838"/>
        <w:tab w:val="left" w:pos="1095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2523"/>
    <w:multiLevelType w:val="hybridMultilevel"/>
    <w:tmpl w:val="B3DED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E1879"/>
    <w:multiLevelType w:val="hybridMultilevel"/>
    <w:tmpl w:val="CDA6E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F09C9"/>
    <w:multiLevelType w:val="hybridMultilevel"/>
    <w:tmpl w:val="C75A3D3C"/>
    <w:lvl w:ilvl="0" w:tplc="00784D66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52"/>
    <w:rsid w:val="000867A0"/>
    <w:rsid w:val="00321252"/>
    <w:rsid w:val="00A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25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21252"/>
    <w:rPr>
      <w:rFonts w:ascii="Calibri" w:eastAsia="Calibri" w:hAnsi="Calibri" w:cs="Calibri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25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21252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2020-09-08T23:24:00Z</dcterms:created>
  <dcterms:modified xsi:type="dcterms:W3CDTF">2020-09-08T23:39:00Z</dcterms:modified>
</cp:coreProperties>
</file>