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77" w:rsidRDefault="00904477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904477" w:rsidRDefault="00904477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904477" w:rsidRDefault="00F67D7C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904477" w:rsidRDefault="009044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04477" w:rsidRDefault="000A3DD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PEDAGÓ</w:t>
      </w:r>
      <w:r w:rsidR="00F67D7C">
        <w:rPr>
          <w:rFonts w:ascii="Arial" w:eastAsia="Arial" w:hAnsi="Arial" w:cs="Arial"/>
          <w:b/>
          <w:sz w:val="28"/>
          <w:szCs w:val="28"/>
          <w:u w:val="single"/>
        </w:rPr>
        <w:t>GICO</w:t>
      </w:r>
    </w:p>
    <w:p w:rsidR="00904477" w:rsidRDefault="00F67D7C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904477" w:rsidRDefault="00F67D7C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904477" w:rsidRPr="000A3DD0" w:rsidRDefault="000A3DD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CARRERA:</w:t>
      </w:r>
      <w:r>
        <w:rPr>
          <w:rFonts w:ascii="Arial" w:eastAsia="Arial" w:hAnsi="Arial" w:cs="Arial"/>
          <w:b/>
          <w:sz w:val="28"/>
          <w:szCs w:val="28"/>
        </w:rPr>
        <w:t xml:space="preserve"> PROFESORADO EN QUÍMICA</w:t>
      </w:r>
    </w:p>
    <w:p w:rsidR="00904477" w:rsidRDefault="000A3DD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(DESDE EL 7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DE .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AL 21 DE SETIEMBRE </w:t>
      </w:r>
      <w:r w:rsidR="00F67D7C">
        <w:rPr>
          <w:rFonts w:ascii="Arial" w:eastAsia="Arial" w:hAnsi="Arial" w:cs="Arial"/>
          <w:b/>
          <w:sz w:val="24"/>
          <w:szCs w:val="24"/>
        </w:rPr>
        <w:t>de 2020)</w:t>
      </w:r>
    </w:p>
    <w:p w:rsidR="00904477" w:rsidRDefault="0090447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04477" w:rsidRDefault="00F67D7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0A3DD0">
        <w:rPr>
          <w:rFonts w:ascii="Arial" w:eastAsia="Arial" w:hAnsi="Arial" w:cs="Arial"/>
          <w:b/>
          <w:sz w:val="24"/>
          <w:szCs w:val="24"/>
        </w:rPr>
        <w:t>A: TALLER DE LECTURA Y ESCRITURA ACADÉMICA</w:t>
      </w:r>
    </w:p>
    <w:p w:rsidR="00904477" w:rsidRDefault="00F67D7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0A3DD0">
        <w:rPr>
          <w:rFonts w:ascii="Arial" w:eastAsia="Arial" w:hAnsi="Arial" w:cs="Arial"/>
          <w:b/>
          <w:sz w:val="24"/>
          <w:szCs w:val="24"/>
        </w:rPr>
        <w:t>O Y NOMBRE DEL DOCENTE: AYALA, VERÓNICA ANDREA</w:t>
      </w:r>
    </w:p>
    <w:p w:rsidR="00904477" w:rsidRDefault="000A3DD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LUNES</w:t>
      </w:r>
      <w:r w:rsidR="00F67D7C">
        <w:rPr>
          <w:rFonts w:ascii="Arial" w:eastAsia="Arial" w:hAnsi="Arial" w:cs="Arial"/>
          <w:b/>
          <w:sz w:val="24"/>
          <w:szCs w:val="24"/>
        </w:rPr>
        <w:t xml:space="preserve">              </w:t>
      </w:r>
      <w:r w:rsidR="00F67D7C">
        <w:rPr>
          <w:rFonts w:ascii="Arial" w:eastAsia="Arial" w:hAnsi="Arial" w:cs="Arial"/>
          <w:b/>
          <w:sz w:val="24"/>
          <w:szCs w:val="24"/>
        </w:rPr>
        <w:tab/>
        <w:t>HORARIO: __</w:t>
      </w:r>
      <w:r>
        <w:rPr>
          <w:rFonts w:ascii="Arial" w:eastAsia="Arial" w:hAnsi="Arial" w:cs="Arial"/>
          <w:b/>
          <w:sz w:val="24"/>
          <w:szCs w:val="24"/>
        </w:rPr>
        <w:t>16</w:t>
      </w:r>
      <w:r w:rsidR="00F67D7C">
        <w:rPr>
          <w:rFonts w:ascii="Arial" w:eastAsia="Arial" w:hAnsi="Arial" w:cs="Arial"/>
          <w:b/>
          <w:sz w:val="24"/>
          <w:szCs w:val="24"/>
        </w:rPr>
        <w:t>__</w:t>
      </w:r>
      <w:proofErr w:type="gramStart"/>
      <w:r w:rsidR="00F67D7C">
        <w:rPr>
          <w:rFonts w:ascii="Arial" w:eastAsia="Arial" w:hAnsi="Arial" w:cs="Arial"/>
          <w:b/>
          <w:sz w:val="24"/>
          <w:szCs w:val="24"/>
        </w:rPr>
        <w:t>_:_</w:t>
      </w:r>
      <w:proofErr w:type="gramEnd"/>
      <w:r w:rsidR="00F67D7C">
        <w:rPr>
          <w:rFonts w:ascii="Arial" w:eastAsia="Arial" w:hAnsi="Arial" w:cs="Arial"/>
          <w:b/>
          <w:sz w:val="24"/>
          <w:szCs w:val="24"/>
        </w:rPr>
        <w:t>_</w:t>
      </w:r>
      <w:r>
        <w:rPr>
          <w:rFonts w:ascii="Arial" w:eastAsia="Arial" w:hAnsi="Arial" w:cs="Arial"/>
          <w:b/>
          <w:sz w:val="24"/>
          <w:szCs w:val="24"/>
        </w:rPr>
        <w:t>15</w:t>
      </w:r>
      <w:r w:rsidR="00F67D7C">
        <w:rPr>
          <w:rFonts w:ascii="Arial" w:eastAsia="Arial" w:hAnsi="Arial" w:cs="Arial"/>
          <w:b/>
          <w:sz w:val="24"/>
          <w:szCs w:val="24"/>
        </w:rPr>
        <w:t>___ HASTA ___</w:t>
      </w:r>
      <w:r>
        <w:rPr>
          <w:rFonts w:ascii="Arial" w:eastAsia="Arial" w:hAnsi="Arial" w:cs="Arial"/>
          <w:b/>
          <w:sz w:val="24"/>
          <w:szCs w:val="24"/>
        </w:rPr>
        <w:t>18</w:t>
      </w:r>
      <w:r w:rsidR="00F67D7C">
        <w:rPr>
          <w:rFonts w:ascii="Arial" w:eastAsia="Arial" w:hAnsi="Arial" w:cs="Arial"/>
          <w:b/>
          <w:sz w:val="24"/>
          <w:szCs w:val="24"/>
        </w:rPr>
        <w:t>___:__</w:t>
      </w:r>
      <w:r>
        <w:rPr>
          <w:rFonts w:ascii="Arial" w:eastAsia="Arial" w:hAnsi="Arial" w:cs="Arial"/>
          <w:b/>
          <w:sz w:val="24"/>
          <w:szCs w:val="24"/>
        </w:rPr>
        <w:t>30</w:t>
      </w:r>
      <w:r w:rsidR="00F67D7C">
        <w:rPr>
          <w:rFonts w:ascii="Arial" w:eastAsia="Arial" w:hAnsi="Arial" w:cs="Arial"/>
          <w:b/>
          <w:sz w:val="24"/>
          <w:szCs w:val="24"/>
        </w:rPr>
        <w:t>_____</w:t>
      </w:r>
    </w:p>
    <w:p w:rsidR="00904477" w:rsidRDefault="00904477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4477">
        <w:tc>
          <w:tcPr>
            <w:tcW w:w="10195" w:type="dxa"/>
          </w:tcPr>
          <w:p w:rsidR="00904477" w:rsidRDefault="00F67D7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04477">
        <w:tc>
          <w:tcPr>
            <w:tcW w:w="10195" w:type="dxa"/>
          </w:tcPr>
          <w:p w:rsidR="00904477" w:rsidRDefault="000A3DD0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DIAGNÓSTICO: Comprensión lectora. Revisión de contenidos: Trama, función, Tipo de texto.</w:t>
            </w: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04477">
        <w:tc>
          <w:tcPr>
            <w:tcW w:w="10195" w:type="dxa"/>
          </w:tcPr>
          <w:p w:rsidR="00904477" w:rsidRDefault="00F67D7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04477">
        <w:tc>
          <w:tcPr>
            <w:tcW w:w="10195" w:type="dxa"/>
          </w:tcPr>
          <w:p w:rsidR="000A3DD0" w:rsidRDefault="000A3DD0" w:rsidP="000A3DD0">
            <w:pPr>
              <w:rPr>
                <w:rStyle w:val="Hipervnculo"/>
              </w:rPr>
            </w:pPr>
            <w:hyperlink r:id="rId5" w:history="1">
              <w:r w:rsidRPr="00942211">
                <w:rPr>
                  <w:rStyle w:val="Hipervnculo"/>
                </w:rPr>
                <w:t>https://www.youtube.com/watch?v=8nKCA9h-7BA&amp;feature=share&amp;fbclid=IwAR2OO2llv_5gQ057r_kKFKXzckMhDaPkxIOnAIK2aZ0pI1I5v-WQnSgozxE</w:t>
              </w:r>
            </w:hyperlink>
          </w:p>
          <w:p w:rsidR="000A3DD0" w:rsidRDefault="000A3DD0" w:rsidP="000A3DD0"/>
          <w:p w:rsidR="000A3DD0" w:rsidRDefault="000A3DD0" w:rsidP="000A3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Material: </w:t>
            </w:r>
            <w:r w:rsidRPr="00F20116">
              <w:rPr>
                <w:rFonts w:ascii="Arial" w:hAnsi="Arial" w:cs="Arial"/>
                <w:sz w:val="24"/>
                <w:szCs w:val="24"/>
              </w:rPr>
              <w:t>“Cómo nos manipulan en las redes sociales”</w:t>
            </w:r>
            <w:r>
              <w:rPr>
                <w:rFonts w:ascii="Arial" w:hAnsi="Arial" w:cs="Arial"/>
                <w:sz w:val="24"/>
                <w:szCs w:val="24"/>
              </w:rPr>
              <w:t xml:space="preserve"> de Santiago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Bilinkis</w:t>
            </w:r>
            <w:proofErr w:type="spellEnd"/>
          </w:p>
          <w:p w:rsidR="000A3DD0" w:rsidRDefault="000A3DD0" w:rsidP="000A3DD0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 w:rsidRPr="00857DFC">
              <w:rPr>
                <w:rFonts w:ascii="Arial" w:hAnsi="Arial" w:cs="Arial"/>
                <w:b/>
                <w:sz w:val="24"/>
                <w:szCs w:val="24"/>
                <w:u w:val="single"/>
              </w:rPr>
              <w:t>Consignas de trabajo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Revisar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 cuadro del Trabajo práctico nº3 que vieron con el profesor Jorge Pacheco)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Miren el video de forma atenta y respondan: </w:t>
            </w:r>
          </w:p>
          <w:p w:rsidR="00F67D7C" w:rsidRPr="00857DF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857DFC">
              <w:rPr>
                <w:rFonts w:ascii="Arial" w:hAnsi="Arial" w:cs="Arial"/>
                <w:sz w:val="24"/>
                <w:szCs w:val="24"/>
              </w:rPr>
              <w:t>De acuerdo a la teoría ¿Con qué tipo de trama comienza la conferencia?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¿Cuál sería la función principal d</w:t>
            </w:r>
            <w:r>
              <w:rPr>
                <w:rFonts w:ascii="Arial" w:hAnsi="Arial" w:cs="Arial"/>
                <w:sz w:val="24"/>
                <w:szCs w:val="24"/>
              </w:rPr>
              <w:t xml:space="preserve">el video? </w:t>
            </w:r>
            <w:r>
              <w:rPr>
                <w:rFonts w:ascii="Arial" w:hAnsi="Arial" w:cs="Arial"/>
                <w:sz w:val="24"/>
                <w:szCs w:val="24"/>
              </w:rPr>
              <w:t xml:space="preserve"> Justifique su respuesta.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Según el disertante ¿Cuál es el producto que se comercia en las redes sociales? 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Explique a qué se refiere con la metáfora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hackeo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nuestra atención”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¿Cuáles son las consecuencias de que las redes sociales sean gratuitas?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Expliqué cuáles son las consecuencias del fenómeno al que llama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“ espejo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distorsionado” en relación a LA AUTOESTIMA-LA RELACIÓN ENTRE PADRES E HIJOS?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En un momento refiere a que siempre hay adultos que criti</w:t>
            </w:r>
            <w:r>
              <w:rPr>
                <w:rFonts w:ascii="Arial" w:hAnsi="Arial" w:cs="Arial"/>
                <w:sz w:val="24"/>
                <w:szCs w:val="24"/>
              </w:rPr>
              <w:t>can “</w:t>
            </w:r>
            <w:r>
              <w:rPr>
                <w:rFonts w:ascii="Arial" w:hAnsi="Arial" w:cs="Arial"/>
                <w:sz w:val="24"/>
                <w:szCs w:val="24"/>
              </w:rPr>
              <w:t xml:space="preserve">lo nuevo” por el solo hecho de ser “nuevo”, sin embargo, él `presenta un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“ contraargumento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” a partir de “ pero esta vez es distinto” ¿ Por qué sucede, qué comenta sobre eso?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Explique cuál es la propuesta de solución</w:t>
            </w:r>
          </w:p>
          <w:p w:rsidR="00904477" w:rsidRDefault="00F67D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9. ¿Qué tipo de texto es este video</w:t>
            </w:r>
            <w:r>
              <w:rPr>
                <w:rFonts w:ascii="Arial" w:hAnsi="Arial" w:cs="Arial"/>
                <w:sz w:val="24"/>
                <w:szCs w:val="24"/>
              </w:rPr>
              <w:t>? Justifique su elección.</w:t>
            </w: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04477">
        <w:tc>
          <w:tcPr>
            <w:tcW w:w="10195" w:type="dxa"/>
          </w:tcPr>
          <w:p w:rsidR="00904477" w:rsidRDefault="00F67D7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BIBLIOGRAFÍ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A</w:t>
            </w:r>
          </w:p>
        </w:tc>
      </w:tr>
      <w:tr w:rsidR="00904477">
        <w:tc>
          <w:tcPr>
            <w:tcW w:w="10195" w:type="dxa"/>
          </w:tcPr>
          <w:p w:rsidR="00F67D7C" w:rsidRDefault="00F67D7C" w:rsidP="00F67D7C">
            <w:pPr>
              <w:rPr>
                <w:rStyle w:val="Hipervnculo"/>
              </w:rPr>
            </w:pPr>
            <w:hyperlink r:id="rId6" w:history="1">
              <w:r w:rsidRPr="00942211">
                <w:rPr>
                  <w:rStyle w:val="Hipervnculo"/>
                </w:rPr>
                <w:t>https://www.youtube.com/watch?v=8nKCA9h-7BA&amp;feature=share&amp;fbclid=IwAR2OO2llv_5gQ057r_kKFKXzckMhDaPkxIOnAIK2aZ0pI1I5v-WQnSgozxE</w:t>
              </w:r>
            </w:hyperlink>
          </w:p>
          <w:p w:rsidR="00F67D7C" w:rsidRDefault="00F67D7C" w:rsidP="00F67D7C"/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Material: </w:t>
            </w:r>
            <w:r w:rsidRPr="00F20116">
              <w:rPr>
                <w:rFonts w:ascii="Arial" w:hAnsi="Arial" w:cs="Arial"/>
                <w:sz w:val="24"/>
                <w:szCs w:val="24"/>
              </w:rPr>
              <w:t>“Cómo nos manipulan en las redes sociales”</w:t>
            </w:r>
            <w:r>
              <w:rPr>
                <w:rFonts w:ascii="Arial" w:hAnsi="Arial" w:cs="Arial"/>
                <w:sz w:val="24"/>
                <w:szCs w:val="24"/>
              </w:rPr>
              <w:t xml:space="preserve"> de Santiago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Bilinkis</w:t>
            </w:r>
            <w:proofErr w:type="spellEnd"/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04477" w:rsidRDefault="00F67D7C">
      <w:pPr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eastAsia="Arial" w:hAnsi="Arial" w:cs="Arial"/>
          <w:sz w:val="24"/>
          <w:szCs w:val="24"/>
        </w:rPr>
        <w:t>a la presente material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:rsidR="00904477" w:rsidRDefault="00F67D7C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904477" w:rsidRDefault="00F67D7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</w:t>
      </w:r>
      <w:bookmarkStart w:id="2" w:name="_GoBack"/>
      <w:bookmarkEnd w:id="2"/>
      <w:r>
        <w:rPr>
          <w:rFonts w:ascii="Arial" w:eastAsia="Arial" w:hAnsi="Arial" w:cs="Arial"/>
          <w:b/>
          <w:sz w:val="24"/>
          <w:szCs w:val="24"/>
        </w:rPr>
        <w:t>_____________________</w:t>
      </w:r>
    </w:p>
    <w:p w:rsidR="00904477" w:rsidRDefault="00F67D7C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904477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tata On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10F7"/>
    <w:multiLevelType w:val="multilevel"/>
    <w:tmpl w:val="F9640ED2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77"/>
    <w:rsid w:val="000A3DD0"/>
    <w:rsid w:val="00904477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4317"/>
  <w15:docId w15:val="{5531958F-DED5-47E8-9A45-457542E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3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nKCA9h-7BA&amp;feature=share&amp;fbclid=IwAR2OO2llv_5gQ057r_kKFKXzckMhDaPkxIOnAIK2aZ0pI1I5v-WQnSgozxE" TargetMode="External"/><Relationship Id="rId5" Type="http://schemas.openxmlformats.org/officeDocument/2006/relationships/hyperlink" Target="https://www.youtube.com/watch?v=8nKCA9h-7BA&amp;feature=share&amp;fbclid=IwAR2OO2llv_5gQ057r_kKFKXzckMhDaPkxIOnAIK2aZ0pI1I5v-WQnSgoz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2020-09-07T12:16:00Z</dcterms:created>
  <dcterms:modified xsi:type="dcterms:W3CDTF">2020-09-07T12:16:00Z</dcterms:modified>
</cp:coreProperties>
</file>