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92139" w14:textId="77777777" w:rsidR="000C41F0" w:rsidRDefault="007F56F2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14:paraId="0C1C47ED" w14:textId="77777777" w:rsidR="000C41F0" w:rsidRDefault="007F56F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14:paraId="33FFF5C3" w14:textId="5B02A0CA" w:rsidR="000C41F0" w:rsidRDefault="007F56F2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lk37966025"/>
      <w:r>
        <w:rPr>
          <w:rFonts w:ascii="Arial" w:eastAsia="Arial" w:hAnsi="Arial" w:cs="Arial"/>
          <w:b/>
          <w:sz w:val="24"/>
          <w:szCs w:val="24"/>
        </w:rPr>
        <w:t>(</w:t>
      </w:r>
      <w:r w:rsidR="0074292C">
        <w:rPr>
          <w:rFonts w:ascii="Arial" w:eastAsia="Arial" w:hAnsi="Arial" w:cs="Arial"/>
          <w:b/>
          <w:sz w:val="24"/>
          <w:szCs w:val="24"/>
        </w:rPr>
        <w:t xml:space="preserve">actividades a desarrollarse entre el </w:t>
      </w:r>
      <w:r w:rsidR="006C71C9">
        <w:rPr>
          <w:rFonts w:ascii="Arial" w:eastAsia="Arial" w:hAnsi="Arial" w:cs="Arial"/>
          <w:b/>
          <w:sz w:val="24"/>
          <w:szCs w:val="24"/>
        </w:rPr>
        <w:t>12</w:t>
      </w:r>
      <w:r w:rsidR="0074292C">
        <w:rPr>
          <w:rFonts w:ascii="Arial" w:eastAsia="Arial" w:hAnsi="Arial" w:cs="Arial"/>
          <w:b/>
          <w:sz w:val="24"/>
          <w:szCs w:val="24"/>
        </w:rPr>
        <w:t xml:space="preserve"> de </w:t>
      </w:r>
      <w:r w:rsidR="006C71C9">
        <w:rPr>
          <w:rFonts w:ascii="Arial" w:eastAsia="Arial" w:hAnsi="Arial" w:cs="Arial"/>
          <w:b/>
          <w:sz w:val="24"/>
          <w:szCs w:val="24"/>
        </w:rPr>
        <w:t>octubre</w:t>
      </w:r>
      <w:r w:rsidR="00E42250">
        <w:rPr>
          <w:rFonts w:ascii="Arial" w:eastAsia="Arial" w:hAnsi="Arial" w:cs="Arial"/>
          <w:b/>
          <w:sz w:val="24"/>
          <w:szCs w:val="24"/>
        </w:rPr>
        <w:t xml:space="preserve"> </w:t>
      </w:r>
      <w:r w:rsidR="0074292C">
        <w:rPr>
          <w:rFonts w:ascii="Arial" w:eastAsia="Arial" w:hAnsi="Arial" w:cs="Arial"/>
          <w:b/>
          <w:sz w:val="24"/>
          <w:szCs w:val="24"/>
        </w:rPr>
        <w:t xml:space="preserve">al </w:t>
      </w:r>
      <w:r w:rsidR="006C71C9">
        <w:rPr>
          <w:rFonts w:ascii="Arial" w:eastAsia="Arial" w:hAnsi="Arial" w:cs="Arial"/>
          <w:b/>
          <w:sz w:val="24"/>
          <w:szCs w:val="24"/>
        </w:rPr>
        <w:t xml:space="preserve">26 </w:t>
      </w:r>
      <w:r w:rsidR="009C7964">
        <w:rPr>
          <w:rFonts w:ascii="Arial" w:eastAsia="Arial" w:hAnsi="Arial" w:cs="Arial"/>
          <w:b/>
          <w:sz w:val="24"/>
          <w:szCs w:val="24"/>
        </w:rPr>
        <w:t>de octubre</w:t>
      </w:r>
      <w:r w:rsidR="0074292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2020)</w:t>
      </w:r>
    </w:p>
    <w:p w14:paraId="7D84092F" w14:textId="77777777" w:rsidR="00CA34D1" w:rsidRDefault="00CA34D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Observaciones: las actividades se trabajan cada dos semanas que corresponden a los 4 encuentros previstos.</w:t>
      </w:r>
    </w:p>
    <w:bookmarkEnd w:id="1"/>
    <w:p w14:paraId="4D615DFD" w14:textId="77777777" w:rsidR="000C41F0" w:rsidRDefault="000C41F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B5F8DF3" w14:textId="77777777"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HISTORIA AMERICANA II</w:t>
      </w:r>
    </w:p>
    <w:p w14:paraId="0BD5715B" w14:textId="77777777"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AA0CFD">
        <w:rPr>
          <w:rFonts w:ascii="Arial" w:eastAsia="Arial" w:hAnsi="Arial" w:cs="Arial"/>
          <w:b/>
          <w:sz w:val="24"/>
          <w:szCs w:val="24"/>
        </w:rPr>
        <w:t>ONTIVERO, DANIEL MEDARDO</w:t>
      </w:r>
    </w:p>
    <w:p w14:paraId="166A6DE1" w14:textId="77777777"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LUNES</w:t>
      </w:r>
      <w:r w:rsidR="00AA0CFD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AA0CFD"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AA0CFD">
        <w:rPr>
          <w:rFonts w:ascii="Arial" w:eastAsia="Arial" w:hAnsi="Arial" w:cs="Arial"/>
          <w:b/>
          <w:sz w:val="24"/>
          <w:szCs w:val="24"/>
        </w:rPr>
        <w:t>40</w:t>
      </w:r>
      <w:r>
        <w:rPr>
          <w:rFonts w:ascii="Arial" w:eastAsia="Arial" w:hAnsi="Arial" w:cs="Arial"/>
          <w:b/>
          <w:sz w:val="24"/>
          <w:szCs w:val="24"/>
        </w:rPr>
        <w:t xml:space="preserve"> HASTA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23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AA0CFD">
        <w:rPr>
          <w:rFonts w:ascii="Arial" w:eastAsia="Arial" w:hAnsi="Arial" w:cs="Arial"/>
          <w:b/>
          <w:sz w:val="24"/>
          <w:szCs w:val="24"/>
        </w:rPr>
        <w:t>00</w:t>
      </w:r>
    </w:p>
    <w:p w14:paraId="0C05FE99" w14:textId="77777777" w:rsidR="00AA0CFD" w:rsidRDefault="00AA0CFD" w:rsidP="00AA0CF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MARTES</w:t>
      </w:r>
      <w:r>
        <w:rPr>
          <w:rFonts w:ascii="Arial" w:eastAsia="Arial" w:hAnsi="Arial" w:cs="Arial"/>
          <w:b/>
          <w:sz w:val="24"/>
          <w:szCs w:val="24"/>
        </w:rPr>
        <w:tab/>
        <w:t>HORARIO: 19:00 HASTA 20:20</w:t>
      </w:r>
    </w:p>
    <w:p w14:paraId="5D04ED5A" w14:textId="77777777" w:rsidR="000C41F0" w:rsidRDefault="000C41F0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0C41F0" w14:paraId="5B8FC977" w14:textId="77777777">
        <w:tc>
          <w:tcPr>
            <w:tcW w:w="10195" w:type="dxa"/>
          </w:tcPr>
          <w:p w14:paraId="21127143" w14:textId="77777777" w:rsidR="000C41F0" w:rsidRDefault="007F56F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0C41F0" w14:paraId="0E49802E" w14:textId="77777777">
        <w:tc>
          <w:tcPr>
            <w:tcW w:w="10195" w:type="dxa"/>
          </w:tcPr>
          <w:p w14:paraId="3630C7ED" w14:textId="77777777" w:rsidR="00CB235C" w:rsidRPr="00CB235C" w:rsidRDefault="00AA0CFD" w:rsidP="00CB235C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Temas a trabajar: </w:t>
            </w:r>
          </w:p>
          <w:p w14:paraId="3123DD13" w14:textId="254CFA54" w:rsidR="003E6321" w:rsidRPr="003E6321" w:rsidRDefault="003E6321" w:rsidP="003E632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 w:rsidRPr="003E6321">
              <w:rPr>
                <w:rFonts w:ascii="Arial" w:hAnsi="Arial" w:cs="Arial"/>
              </w:rPr>
              <w:t>UNIDAD III: Procesos de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desestructuración en las comunidades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andinas de fines del siglo XIX</w:t>
            </w:r>
          </w:p>
          <w:p w14:paraId="31D0EB0E" w14:textId="77777777" w:rsidR="003E6321" w:rsidRDefault="003E6321" w:rsidP="003E632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 w:rsidRPr="003E6321">
              <w:rPr>
                <w:rFonts w:ascii="Arial" w:hAnsi="Arial" w:cs="Arial"/>
              </w:rPr>
              <w:t>3.1 Formas de expansión y apropiación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de la tierra. Las comunidades y las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políticas liberales respecto a la tenencia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de la tierra. La Reforma Agraria.</w:t>
            </w:r>
            <w:r>
              <w:rPr>
                <w:rFonts w:ascii="Arial" w:hAnsi="Arial" w:cs="Arial"/>
              </w:rPr>
              <w:t xml:space="preserve"> </w:t>
            </w:r>
          </w:p>
          <w:p w14:paraId="2CF5FF95" w14:textId="5DD19BF9" w:rsidR="003E6321" w:rsidRPr="003E6321" w:rsidRDefault="003E6321" w:rsidP="003E632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 w:rsidRPr="003E6321">
              <w:rPr>
                <w:rFonts w:ascii="Arial" w:hAnsi="Arial" w:cs="Arial"/>
              </w:rPr>
              <w:t>3.2 Estrategias, formas de resistencias y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de protesta de los indígenas frente a la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presión sobre las tierras y la guerra. El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caso de la Guerra del Pacífico.</w:t>
            </w:r>
          </w:p>
          <w:p w14:paraId="1EA3D5B0" w14:textId="0082FCC3" w:rsidR="000C41F0" w:rsidRDefault="003E6321" w:rsidP="003E6321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3E6321">
              <w:rPr>
                <w:rFonts w:ascii="Arial" w:hAnsi="Arial" w:cs="Arial"/>
              </w:rPr>
              <w:t>3.3 El costo del progreso: el caso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Mapuche.</w:t>
            </w:r>
          </w:p>
        </w:tc>
      </w:tr>
      <w:tr w:rsidR="000C41F0" w14:paraId="56B826EF" w14:textId="77777777">
        <w:tc>
          <w:tcPr>
            <w:tcW w:w="10195" w:type="dxa"/>
          </w:tcPr>
          <w:p w14:paraId="34C723E0" w14:textId="30549029" w:rsidR="000C41F0" w:rsidRDefault="007F56F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ACTIVIDADES</w:t>
            </w:r>
          </w:p>
        </w:tc>
      </w:tr>
      <w:tr w:rsidR="000C41F0" w14:paraId="5B3C9817" w14:textId="77777777">
        <w:tc>
          <w:tcPr>
            <w:tcW w:w="10195" w:type="dxa"/>
          </w:tcPr>
          <w:p w14:paraId="2D18081B" w14:textId="28840285" w:rsidR="003E6321" w:rsidRPr="006C71C9" w:rsidRDefault="003E6321" w:rsidP="00C67C2C">
            <w:pPr>
              <w:pStyle w:val="Prrafodelista"/>
              <w:spacing w:after="0" w:line="240" w:lineRule="auto"/>
              <w:ind w:left="731" w:hanging="11"/>
              <w:jc w:val="both"/>
              <w:rPr>
                <w:rFonts w:ascii="Arial" w:hAnsi="Arial" w:cs="Arial"/>
              </w:rPr>
            </w:pPr>
            <w:r w:rsidRPr="006C71C9">
              <w:rPr>
                <w:rFonts w:ascii="Arial" w:hAnsi="Arial" w:cs="Arial"/>
              </w:rPr>
              <w:t xml:space="preserve">A través de esta actividad, </w:t>
            </w:r>
            <w:r w:rsidR="00C67C2C" w:rsidRPr="006C71C9">
              <w:rPr>
                <w:rFonts w:ascii="Arial" w:hAnsi="Arial" w:cs="Arial"/>
              </w:rPr>
              <w:t xml:space="preserve">continuamos avanzando en la Unidad nº 3. Esperando sea de vuestro placer, se espera que puedan tener una mirada general sobre </w:t>
            </w:r>
            <w:r w:rsidR="006C71C9" w:rsidRPr="006C71C9">
              <w:rPr>
                <w:rFonts w:ascii="Arial" w:hAnsi="Arial" w:cs="Arial"/>
              </w:rPr>
              <w:t>el Gamonalismo y la condición de vida de los migrantes bolivianos y chinos a las Salitreras</w:t>
            </w:r>
            <w:r w:rsidR="00C67C2C" w:rsidRPr="006C71C9">
              <w:rPr>
                <w:rFonts w:ascii="Arial" w:hAnsi="Arial" w:cs="Arial"/>
              </w:rPr>
              <w:t xml:space="preserve">. </w:t>
            </w:r>
          </w:p>
          <w:p w14:paraId="7C5BAD86" w14:textId="25CA3F72" w:rsidR="003E6321" w:rsidRPr="006C71C9" w:rsidRDefault="003E6321" w:rsidP="003E6321">
            <w:pPr>
              <w:pStyle w:val="Prrafodelista"/>
              <w:spacing w:after="0" w:line="240" w:lineRule="auto"/>
              <w:ind w:left="22" w:firstLine="698"/>
              <w:jc w:val="both"/>
              <w:rPr>
                <w:rFonts w:ascii="Arial" w:hAnsi="Arial" w:cs="Arial"/>
              </w:rPr>
            </w:pPr>
            <w:r w:rsidRPr="006C71C9">
              <w:rPr>
                <w:rFonts w:ascii="Arial" w:hAnsi="Arial" w:cs="Arial"/>
              </w:rPr>
              <w:t>Actividades a desarrollar</w:t>
            </w:r>
          </w:p>
          <w:p w14:paraId="5AF0B721" w14:textId="3C10E27D" w:rsidR="003E6321" w:rsidRPr="006C71C9" w:rsidRDefault="003E6321" w:rsidP="003E6321">
            <w:pPr>
              <w:pStyle w:val="Prrafodelista"/>
              <w:spacing w:after="0" w:line="240" w:lineRule="auto"/>
              <w:ind w:left="22" w:firstLine="698"/>
              <w:jc w:val="both"/>
              <w:rPr>
                <w:rFonts w:ascii="Arial" w:hAnsi="Arial" w:cs="Arial"/>
              </w:rPr>
            </w:pPr>
            <w:r w:rsidRPr="006C71C9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CDB577" wp14:editId="742F5F76">
                      <wp:simplePos x="0" y="0"/>
                      <wp:positionH relativeFrom="column">
                        <wp:posOffset>521334</wp:posOffset>
                      </wp:positionH>
                      <wp:positionV relativeFrom="paragraph">
                        <wp:posOffset>104775</wp:posOffset>
                      </wp:positionV>
                      <wp:extent cx="5724525" cy="0"/>
                      <wp:effectExtent l="38100" t="38100" r="66675" b="952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641EA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8.25pt" to="491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16E849D6" w14:textId="3EE61EBF" w:rsidR="003E6321" w:rsidRPr="006C71C9" w:rsidRDefault="003E6321" w:rsidP="006C71C9">
            <w:pPr>
              <w:pStyle w:val="Prrafodelista"/>
              <w:shd w:val="clear" w:color="auto" w:fill="D99594" w:themeFill="accent2" w:themeFillTint="99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C71C9">
              <w:rPr>
                <w:rFonts w:ascii="Arial" w:hAnsi="Arial" w:cs="Arial"/>
                <w:b/>
                <w:bCs/>
              </w:rPr>
              <w:t>PRIMERA PARTE:</w:t>
            </w:r>
          </w:p>
          <w:p w14:paraId="17D36D7F" w14:textId="77777777" w:rsidR="006C71C9" w:rsidRPr="006C71C9" w:rsidRDefault="006C71C9" w:rsidP="006C71C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71C9">
              <w:rPr>
                <w:rFonts w:ascii="Arial" w:hAnsi="Arial" w:cs="Arial"/>
              </w:rPr>
              <w:t xml:space="preserve"> Leer el texto: "Origen y decadencia del gamonalismo en la sierra ecuatoriana" de Hernán Ibarra Crespo y realizar las siguientes actividades.</w:t>
            </w:r>
          </w:p>
          <w:p w14:paraId="251C60D4" w14:textId="77777777" w:rsidR="006C71C9" w:rsidRPr="006C71C9" w:rsidRDefault="006C71C9" w:rsidP="006C71C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71C9">
              <w:rPr>
                <w:rFonts w:ascii="Arial" w:hAnsi="Arial" w:cs="Arial"/>
              </w:rPr>
              <w:t>a) ¿Qué se entiende por Gamonalismo</w:t>
            </w:r>
            <w:proofErr w:type="gramStart"/>
            <w:r w:rsidRPr="006C71C9">
              <w:rPr>
                <w:rFonts w:ascii="Arial" w:hAnsi="Arial" w:cs="Arial"/>
              </w:rPr>
              <w:t>?.</w:t>
            </w:r>
            <w:proofErr w:type="gramEnd"/>
            <w:r w:rsidRPr="006C71C9">
              <w:rPr>
                <w:rFonts w:ascii="Arial" w:hAnsi="Arial" w:cs="Arial"/>
              </w:rPr>
              <w:t xml:space="preserve"> Fundamentar en base a lo que dice el autor.</w:t>
            </w:r>
          </w:p>
          <w:p w14:paraId="4CBB67A0" w14:textId="77777777" w:rsidR="006C71C9" w:rsidRPr="006C71C9" w:rsidRDefault="006C71C9" w:rsidP="006C71C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71C9">
              <w:rPr>
                <w:rFonts w:ascii="Arial" w:hAnsi="Arial" w:cs="Arial"/>
              </w:rPr>
              <w:t>b) En base a lo leído: ¿Que sería un Gamonal</w:t>
            </w:r>
            <w:proofErr w:type="gramStart"/>
            <w:r w:rsidRPr="006C71C9">
              <w:rPr>
                <w:rFonts w:ascii="Arial" w:hAnsi="Arial" w:cs="Arial"/>
              </w:rPr>
              <w:t>?.</w:t>
            </w:r>
            <w:proofErr w:type="gramEnd"/>
            <w:r w:rsidRPr="006C71C9">
              <w:rPr>
                <w:rFonts w:ascii="Arial" w:hAnsi="Arial" w:cs="Arial"/>
              </w:rPr>
              <w:t xml:space="preserve"> Fundamentar.</w:t>
            </w:r>
          </w:p>
          <w:p w14:paraId="4C835152" w14:textId="77777777" w:rsidR="006C71C9" w:rsidRPr="006C71C9" w:rsidRDefault="006C71C9" w:rsidP="006C71C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71C9">
              <w:rPr>
                <w:rFonts w:ascii="Arial" w:hAnsi="Arial" w:cs="Arial"/>
              </w:rPr>
              <w:t>c) Señale ¿Cómo funcionaría la trama del poder local que lleva a la dominación étnica</w:t>
            </w:r>
            <w:proofErr w:type="gramStart"/>
            <w:r w:rsidRPr="006C71C9">
              <w:rPr>
                <w:rFonts w:ascii="Arial" w:hAnsi="Arial" w:cs="Arial"/>
              </w:rPr>
              <w:t>?.</w:t>
            </w:r>
            <w:proofErr w:type="gramEnd"/>
          </w:p>
          <w:p w14:paraId="64D39BB7" w14:textId="77777777" w:rsidR="006C71C9" w:rsidRPr="006C71C9" w:rsidRDefault="006C71C9" w:rsidP="006C71C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71C9">
              <w:rPr>
                <w:rFonts w:ascii="Arial" w:hAnsi="Arial" w:cs="Arial"/>
              </w:rPr>
              <w:t>d) Con sus propias interpretaciones indique: ¿Qué factores han permitido el desarrollo del Gamonalismo?</w:t>
            </w:r>
          </w:p>
          <w:p w14:paraId="2509AF06" w14:textId="760B6AC1" w:rsidR="006C71C9" w:rsidRDefault="006C71C9" w:rsidP="006C71C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71C9">
              <w:rPr>
                <w:rFonts w:ascii="Arial" w:hAnsi="Arial" w:cs="Arial"/>
              </w:rPr>
              <w:t xml:space="preserve">e) En un cuadro comparativo señalar las diferencias que habría entre el Gamonalismo, Caciquismo y </w:t>
            </w:r>
            <w:proofErr w:type="spellStart"/>
            <w:r w:rsidRPr="006C71C9">
              <w:rPr>
                <w:rFonts w:ascii="Arial" w:hAnsi="Arial" w:cs="Arial"/>
              </w:rPr>
              <w:t>Coronelismo</w:t>
            </w:r>
            <w:proofErr w:type="spellEnd"/>
            <w:r w:rsidRPr="006C71C9">
              <w:rPr>
                <w:rFonts w:ascii="Arial" w:hAnsi="Arial" w:cs="Arial"/>
              </w:rPr>
              <w:t xml:space="preserve">. </w:t>
            </w:r>
          </w:p>
          <w:tbl>
            <w:tblPr>
              <w:tblStyle w:val="Tablaconcuadrcula"/>
              <w:tblW w:w="9969" w:type="dxa"/>
              <w:tblLayout w:type="fixed"/>
              <w:tblLook w:val="04A0" w:firstRow="1" w:lastRow="0" w:firstColumn="1" w:lastColumn="0" w:noHBand="0" w:noVBand="1"/>
            </w:tblPr>
            <w:tblGrid>
              <w:gridCol w:w="3323"/>
              <w:gridCol w:w="3323"/>
              <w:gridCol w:w="3323"/>
            </w:tblGrid>
            <w:tr w:rsidR="006C71C9" w14:paraId="50D377AF" w14:textId="77777777" w:rsidTr="006C71C9">
              <w:tc>
                <w:tcPr>
                  <w:tcW w:w="3323" w:type="dxa"/>
                  <w:shd w:val="clear" w:color="auto" w:fill="D99594" w:themeFill="accent2" w:themeFillTint="99"/>
                </w:tcPr>
                <w:p w14:paraId="759C551B" w14:textId="05F928B6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SISTEMAS DE PODERES LOCALES</w:t>
                  </w:r>
                </w:p>
              </w:tc>
              <w:tc>
                <w:tcPr>
                  <w:tcW w:w="3323" w:type="dxa"/>
                  <w:shd w:val="clear" w:color="auto" w:fill="D99594" w:themeFill="accent2" w:themeFillTint="99"/>
                </w:tcPr>
                <w:p w14:paraId="0979D6B0" w14:textId="3E37527A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CARACTERÍSTICAS</w:t>
                  </w:r>
                </w:p>
              </w:tc>
              <w:tc>
                <w:tcPr>
                  <w:tcW w:w="3323" w:type="dxa"/>
                  <w:shd w:val="clear" w:color="auto" w:fill="D99594" w:themeFill="accent2" w:themeFillTint="99"/>
                </w:tcPr>
                <w:p w14:paraId="222DC461" w14:textId="4CAED6DE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ACTORES SOCIALES</w:t>
                  </w:r>
                </w:p>
              </w:tc>
            </w:tr>
            <w:tr w:rsidR="006C71C9" w14:paraId="321B326B" w14:textId="77777777" w:rsidTr="006C71C9">
              <w:tc>
                <w:tcPr>
                  <w:tcW w:w="3323" w:type="dxa"/>
                </w:tcPr>
                <w:p w14:paraId="75F57136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GAMONALISMO</w:t>
                  </w:r>
                </w:p>
                <w:p w14:paraId="5BA34220" w14:textId="4AFD6416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212C9F64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47EB8A08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C71C9" w14:paraId="5C7D8AC9" w14:textId="77777777" w:rsidTr="006C71C9">
              <w:tc>
                <w:tcPr>
                  <w:tcW w:w="3323" w:type="dxa"/>
                </w:tcPr>
                <w:p w14:paraId="33CCE4C3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CACIQUISMO</w:t>
                  </w:r>
                </w:p>
                <w:p w14:paraId="586A00B8" w14:textId="640520EC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75AA887A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2A42B745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C71C9" w14:paraId="72642601" w14:textId="77777777" w:rsidTr="006C71C9">
              <w:tc>
                <w:tcPr>
                  <w:tcW w:w="3323" w:type="dxa"/>
                </w:tcPr>
                <w:p w14:paraId="42E7230C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CORONELISMO</w:t>
                  </w:r>
                </w:p>
                <w:p w14:paraId="57422E1D" w14:textId="5670DD50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20EFFA5C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31645D83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5CE6BC2" w14:textId="42407D4A" w:rsidR="006C71C9" w:rsidRPr="006C71C9" w:rsidRDefault="006C71C9" w:rsidP="006C71C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71C9">
              <w:rPr>
                <w:rFonts w:ascii="Arial" w:hAnsi="Arial" w:cs="Arial"/>
              </w:rPr>
              <w:t>En un cuadro comparativo, señalar las diferentes posiciones que existen respecto al Gamonalismo en el Perú.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3"/>
              <w:gridCol w:w="3323"/>
              <w:gridCol w:w="3323"/>
            </w:tblGrid>
            <w:tr w:rsidR="006C71C9" w14:paraId="3F20B307" w14:textId="77777777" w:rsidTr="006C71C9">
              <w:tc>
                <w:tcPr>
                  <w:tcW w:w="3323" w:type="dxa"/>
                  <w:shd w:val="clear" w:color="auto" w:fill="D99594" w:themeFill="accent2" w:themeFillTint="99"/>
                </w:tcPr>
                <w:p w14:paraId="2598D145" w14:textId="7A173D19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AUTORES</w:t>
                  </w:r>
                </w:p>
              </w:tc>
              <w:tc>
                <w:tcPr>
                  <w:tcW w:w="3323" w:type="dxa"/>
                  <w:shd w:val="clear" w:color="auto" w:fill="D99594" w:themeFill="accent2" w:themeFillTint="99"/>
                </w:tcPr>
                <w:p w14:paraId="72A11A88" w14:textId="18454C10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DEFINICIÓN DEL GAMONALISMO</w:t>
                  </w:r>
                </w:p>
              </w:tc>
              <w:tc>
                <w:tcPr>
                  <w:tcW w:w="3323" w:type="dxa"/>
                  <w:shd w:val="clear" w:color="auto" w:fill="D99594" w:themeFill="accent2" w:themeFillTint="99"/>
                </w:tcPr>
                <w:p w14:paraId="2983C4C6" w14:textId="14C5AE5B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CARACTERÍSTICAS</w:t>
                  </w:r>
                </w:p>
              </w:tc>
            </w:tr>
            <w:tr w:rsidR="006C71C9" w14:paraId="135E8453" w14:textId="77777777" w:rsidTr="006C71C9">
              <w:tc>
                <w:tcPr>
                  <w:tcW w:w="3323" w:type="dxa"/>
                </w:tcPr>
                <w:p w14:paraId="54C3D915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CARLOS MARIATEGUI</w:t>
                  </w:r>
                </w:p>
                <w:p w14:paraId="6480D7E0" w14:textId="559BCAE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3DE69F64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537D9233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C71C9" w14:paraId="1E320784" w14:textId="77777777" w:rsidTr="006C71C9">
              <w:tc>
                <w:tcPr>
                  <w:tcW w:w="3323" w:type="dxa"/>
                </w:tcPr>
                <w:p w14:paraId="541A349A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FLORENCIA MALLÓN</w:t>
                  </w:r>
                </w:p>
                <w:p w14:paraId="2C0716CE" w14:textId="6F3EB7B3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2702AE96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2CF06A7D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C71C9" w14:paraId="06A36CD9" w14:textId="77777777" w:rsidTr="006C71C9">
              <w:tc>
                <w:tcPr>
                  <w:tcW w:w="3323" w:type="dxa"/>
                </w:tcPr>
                <w:p w14:paraId="335E4A4E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NELSON MANRIQUE</w:t>
                  </w:r>
                </w:p>
                <w:p w14:paraId="00571F16" w14:textId="087CB5FC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29503116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0477E546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C71C9" w14:paraId="00D668FB" w14:textId="77777777" w:rsidTr="006C71C9">
              <w:tc>
                <w:tcPr>
                  <w:tcW w:w="3323" w:type="dxa"/>
                </w:tcPr>
                <w:p w14:paraId="2CA3AF21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DEBORAH POOLE</w:t>
                  </w:r>
                </w:p>
                <w:p w14:paraId="46938012" w14:textId="461EF4D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23A51812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3" w:type="dxa"/>
                </w:tcPr>
                <w:p w14:paraId="0F9922BD" w14:textId="77777777" w:rsidR="006C71C9" w:rsidRDefault="006C71C9" w:rsidP="006C71C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B08CD1D" w14:textId="77777777" w:rsidR="006C71C9" w:rsidRPr="006C71C9" w:rsidRDefault="006C71C9" w:rsidP="006C71C9">
            <w:pPr>
              <w:pStyle w:val="Prrafodelista"/>
              <w:spacing w:after="0" w:line="240" w:lineRule="auto"/>
              <w:ind w:left="1440"/>
              <w:jc w:val="both"/>
              <w:rPr>
                <w:rFonts w:ascii="Arial" w:hAnsi="Arial" w:cs="Arial"/>
              </w:rPr>
            </w:pPr>
          </w:p>
          <w:p w14:paraId="10F3E1AA" w14:textId="56C62FC3" w:rsidR="000D4585" w:rsidRPr="006C71C9" w:rsidRDefault="000D4585">
            <w:pPr>
              <w:rPr>
                <w:rFonts w:ascii="Arial" w:eastAsia="Arial" w:hAnsi="Arial" w:cs="Arial"/>
                <w:b/>
                <w:bCs/>
              </w:rPr>
            </w:pPr>
            <w:r w:rsidRPr="006C71C9">
              <w:rPr>
                <w:rFonts w:ascii="Arial" w:eastAsia="Arial" w:hAnsi="Arial" w:cs="Arial"/>
                <w:b/>
                <w:bCs/>
              </w:rPr>
              <w:t>SEGUNDA PARTE</w:t>
            </w:r>
          </w:p>
          <w:p w14:paraId="6FC03E16" w14:textId="56A8A8E4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6C71C9">
              <w:rPr>
                <w:rFonts w:ascii="Arial" w:eastAsia="Arial" w:hAnsi="Arial" w:cs="Arial"/>
              </w:rPr>
              <w:t>Leer el siguiente texto: "La otredad incivilizada en el mundo del salitre. El caso de indígenas bolivianos e inmigrantes asiáticos en Tarapacá, 1900-1910", de Pamela Fernández Navas y realizar las siguientes actividades:</w:t>
            </w:r>
          </w:p>
          <w:p w14:paraId="3D1AB7E5" w14:textId="77777777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 xml:space="preserve">a) Antes de avanzar con el texto, se sugiere la lectura de un texto breve a efecto de la contextualización: https://scielo.conicyt.cl/pdf/rci/v29n6/art13.pdf (también está puesto como adjunto). </w:t>
            </w:r>
          </w:p>
          <w:p w14:paraId="450DA73B" w14:textId="77777777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>b) Señale cuáles fueron las categorías o representaciones que se aplicaron sobre los bolivianos. ¿Cuáles fueron sus justificativos</w:t>
            </w:r>
            <w:proofErr w:type="gramStart"/>
            <w:r w:rsidRPr="006C71C9">
              <w:rPr>
                <w:rFonts w:ascii="Arial" w:eastAsia="Arial" w:hAnsi="Arial" w:cs="Arial"/>
              </w:rPr>
              <w:t>?.</w:t>
            </w:r>
            <w:proofErr w:type="gramEnd"/>
          </w:p>
          <w:p w14:paraId="37D55082" w14:textId="77777777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>c) Señale cuáles fueron las categorías o representaciones que se aplicaron sobre los migrantes chinos. ¿Cuáles fueron sus justificativos?</w:t>
            </w:r>
          </w:p>
          <w:p w14:paraId="0D7E6F69" w14:textId="77777777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>AMBAS RESPUESTAS PUEDEN SER SISTEMATIZADAS EN UN CUADRO.</w:t>
            </w:r>
          </w:p>
          <w:p w14:paraId="4684BD00" w14:textId="77777777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>d) ¿</w:t>
            </w:r>
            <w:proofErr w:type="spellStart"/>
            <w:r w:rsidRPr="006C71C9">
              <w:rPr>
                <w:rFonts w:ascii="Arial" w:eastAsia="Arial" w:hAnsi="Arial" w:cs="Arial"/>
              </w:rPr>
              <w:t>Porqué</w:t>
            </w:r>
            <w:proofErr w:type="spellEnd"/>
            <w:r w:rsidRPr="006C71C9">
              <w:rPr>
                <w:rFonts w:ascii="Arial" w:eastAsia="Arial" w:hAnsi="Arial" w:cs="Arial"/>
              </w:rPr>
              <w:t xml:space="preserve"> la autora señala que la presencia de dichos migrantes contribuyen a la reformulación de las identidades de los obreros del salitre chilenos?; ¿En qué sentido la presencia de los migrantes bolivianos y chinos los podrían perjudicar en situación laboral</w:t>
            </w:r>
            <w:proofErr w:type="gramStart"/>
            <w:r w:rsidRPr="006C71C9">
              <w:rPr>
                <w:rFonts w:ascii="Arial" w:eastAsia="Arial" w:hAnsi="Arial" w:cs="Arial"/>
              </w:rPr>
              <w:t>?.</w:t>
            </w:r>
            <w:proofErr w:type="gramEnd"/>
            <w:r w:rsidRPr="006C71C9">
              <w:rPr>
                <w:rFonts w:ascii="Arial" w:eastAsia="Arial" w:hAnsi="Arial" w:cs="Arial"/>
              </w:rPr>
              <w:t xml:space="preserve"> </w:t>
            </w:r>
          </w:p>
          <w:p w14:paraId="6D538921" w14:textId="1F6419EF" w:rsid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 xml:space="preserve">e) A partir de la lectura del texto completar el siguiente cuadro: </w:t>
            </w:r>
          </w:p>
          <w:p w14:paraId="5E4396E7" w14:textId="6200F4C8" w:rsid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</w:p>
          <w:tbl>
            <w:tblPr>
              <w:tblStyle w:val="Tablaconcuadrcula"/>
              <w:tblW w:w="0" w:type="auto"/>
              <w:tblInd w:w="873" w:type="dxa"/>
              <w:tblLayout w:type="fixed"/>
              <w:tblLook w:val="04A0" w:firstRow="1" w:lastRow="0" w:firstColumn="1" w:lastColumn="0" w:noHBand="0" w:noVBand="1"/>
            </w:tblPr>
            <w:tblGrid>
              <w:gridCol w:w="4984"/>
              <w:gridCol w:w="4985"/>
            </w:tblGrid>
            <w:tr w:rsidR="006C71C9" w14:paraId="65B9500E" w14:textId="77777777" w:rsidTr="00492FE0">
              <w:tc>
                <w:tcPr>
                  <w:tcW w:w="4984" w:type="dxa"/>
                  <w:shd w:val="clear" w:color="auto" w:fill="D99594" w:themeFill="accent2" w:themeFillTint="99"/>
                </w:tcPr>
                <w:p w14:paraId="09812D1E" w14:textId="50A48569" w:rsidR="006C71C9" w:rsidRDefault="006C71C9" w:rsidP="006C71C9">
                  <w:pPr>
                    <w:jc w:val="both"/>
                    <w:rPr>
                      <w:rFonts w:ascii="Arial" w:eastAsia="Arial" w:hAnsi="Arial" w:cs="Arial"/>
                    </w:rPr>
                  </w:pPr>
                  <w:r w:rsidRPr="006C71C9">
                    <w:rPr>
                      <w:rFonts w:ascii="Arial" w:eastAsia="Arial" w:hAnsi="Arial" w:cs="Arial"/>
                    </w:rPr>
                    <w:t xml:space="preserve">CATEGORÍAS CIVILIZATORIAS                 </w:t>
                  </w:r>
                </w:p>
              </w:tc>
              <w:tc>
                <w:tcPr>
                  <w:tcW w:w="4985" w:type="dxa"/>
                  <w:shd w:val="clear" w:color="auto" w:fill="D99594" w:themeFill="accent2" w:themeFillTint="99"/>
                </w:tcPr>
                <w:p w14:paraId="3BAC8D66" w14:textId="79F6BF1B" w:rsidR="006C71C9" w:rsidRDefault="006C71C9" w:rsidP="006C71C9">
                  <w:pPr>
                    <w:jc w:val="both"/>
                    <w:rPr>
                      <w:rFonts w:ascii="Arial" w:eastAsia="Arial" w:hAnsi="Arial" w:cs="Arial"/>
                    </w:rPr>
                  </w:pPr>
                  <w:r w:rsidRPr="006C71C9">
                    <w:rPr>
                      <w:rFonts w:ascii="Arial" w:eastAsia="Arial" w:hAnsi="Arial" w:cs="Arial"/>
                    </w:rPr>
                    <w:t xml:space="preserve">CATEGORÍAS </w:t>
                  </w:r>
                  <w:r>
                    <w:rPr>
                      <w:rFonts w:ascii="Arial" w:eastAsia="Arial" w:hAnsi="Arial" w:cs="Arial"/>
                    </w:rPr>
                    <w:t xml:space="preserve">DE LO </w:t>
                  </w:r>
                  <w:r w:rsidRPr="006C71C9">
                    <w:rPr>
                      <w:rFonts w:ascii="Arial" w:eastAsia="Arial" w:hAnsi="Arial" w:cs="Arial"/>
                    </w:rPr>
                    <w:t>INCIVILIZAD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</w:p>
              </w:tc>
            </w:tr>
            <w:tr w:rsidR="006C71C9" w14:paraId="133C6F0A" w14:textId="77777777" w:rsidTr="006C71C9">
              <w:tc>
                <w:tcPr>
                  <w:tcW w:w="4984" w:type="dxa"/>
                </w:tcPr>
                <w:p w14:paraId="67BFACA8" w14:textId="77777777" w:rsidR="006C71C9" w:rsidRDefault="006C71C9" w:rsidP="006C71C9">
                  <w:pPr>
                    <w:jc w:val="both"/>
                    <w:rPr>
                      <w:rFonts w:ascii="Arial" w:eastAsia="Arial" w:hAnsi="Arial" w:cs="Arial"/>
                    </w:rPr>
                  </w:pPr>
                </w:p>
                <w:p w14:paraId="6E24D414" w14:textId="77777777" w:rsidR="006C71C9" w:rsidRDefault="006C71C9" w:rsidP="006C71C9">
                  <w:pPr>
                    <w:jc w:val="both"/>
                    <w:rPr>
                      <w:rFonts w:ascii="Arial" w:eastAsia="Arial" w:hAnsi="Arial" w:cs="Arial"/>
                    </w:rPr>
                  </w:pPr>
                </w:p>
                <w:p w14:paraId="254B5A62" w14:textId="77777777" w:rsidR="006C71C9" w:rsidRDefault="006C71C9" w:rsidP="006C71C9">
                  <w:pPr>
                    <w:jc w:val="both"/>
                    <w:rPr>
                      <w:rFonts w:ascii="Arial" w:eastAsia="Arial" w:hAnsi="Arial" w:cs="Arial"/>
                    </w:rPr>
                  </w:pPr>
                </w:p>
                <w:p w14:paraId="1141064D" w14:textId="15E8F6A8" w:rsidR="006C71C9" w:rsidRDefault="006C71C9" w:rsidP="006C71C9">
                  <w:pPr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985" w:type="dxa"/>
                </w:tcPr>
                <w:p w14:paraId="069B69F4" w14:textId="77777777" w:rsidR="006C71C9" w:rsidRDefault="006C71C9" w:rsidP="006C71C9">
                  <w:pPr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59BB86D4" w14:textId="77777777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</w:p>
          <w:p w14:paraId="374BD293" w14:textId="77777777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>f) Reflexionar brevemente sobre las siguientes categorías:</w:t>
            </w:r>
          </w:p>
          <w:p w14:paraId="72DA2000" w14:textId="77777777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>- otredad cultural</w:t>
            </w:r>
          </w:p>
          <w:p w14:paraId="350A8E98" w14:textId="77777777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>- dicotomía civilización vs. barbarie</w:t>
            </w:r>
          </w:p>
          <w:p w14:paraId="710D3AF4" w14:textId="77777777" w:rsidR="006C71C9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>- racismo</w:t>
            </w:r>
          </w:p>
          <w:p w14:paraId="0E208587" w14:textId="58E1848D" w:rsidR="00E33E85" w:rsidRPr="006C71C9" w:rsidRDefault="006C71C9" w:rsidP="006C71C9">
            <w:pPr>
              <w:ind w:left="873"/>
              <w:jc w:val="both"/>
              <w:rPr>
                <w:rFonts w:ascii="Arial" w:eastAsia="Arial" w:hAnsi="Arial" w:cs="Arial"/>
              </w:rPr>
            </w:pPr>
            <w:r w:rsidRPr="006C71C9">
              <w:rPr>
                <w:rFonts w:ascii="Arial" w:eastAsia="Arial" w:hAnsi="Arial" w:cs="Arial"/>
              </w:rPr>
              <w:t>g) ¿Cuál es el objetivo del artículo?</w:t>
            </w:r>
          </w:p>
          <w:p w14:paraId="5761BA80" w14:textId="4401DD0F" w:rsidR="000D4585" w:rsidRPr="006C71C9" w:rsidRDefault="000D458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C41F0" w14:paraId="24048D77" w14:textId="77777777">
        <w:tc>
          <w:tcPr>
            <w:tcW w:w="10195" w:type="dxa"/>
          </w:tcPr>
          <w:p w14:paraId="3EA39128" w14:textId="7DA78895" w:rsidR="000C41F0" w:rsidRPr="00A8284A" w:rsidRDefault="007F56F2" w:rsidP="00CD00AB">
            <w:pPr>
              <w:rPr>
                <w:rFonts w:ascii="Arial" w:hAnsi="Arial" w:cs="Arial"/>
                <w:b/>
                <w:bCs/>
              </w:rPr>
            </w:pPr>
            <w:r w:rsidRPr="00A8284A">
              <w:rPr>
                <w:rFonts w:ascii="Arial" w:hAnsi="Arial" w:cs="Arial"/>
                <w:b/>
                <w:bCs/>
              </w:rPr>
              <w:lastRenderedPageBreak/>
              <w:t>BIBLIOGRAFIA</w:t>
            </w:r>
          </w:p>
        </w:tc>
      </w:tr>
      <w:tr w:rsidR="000C41F0" w14:paraId="68E9461B" w14:textId="77777777">
        <w:tc>
          <w:tcPr>
            <w:tcW w:w="10195" w:type="dxa"/>
          </w:tcPr>
          <w:p w14:paraId="5822514E" w14:textId="690469BC" w:rsidR="00303EDB" w:rsidRDefault="006C71C9" w:rsidP="000843D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6C71C9">
              <w:rPr>
                <w:rFonts w:ascii="Arial" w:hAnsi="Arial" w:cs="Arial"/>
              </w:rPr>
              <w:t>Ibarra Crespo</w:t>
            </w:r>
            <w:r>
              <w:rPr>
                <w:rFonts w:ascii="Arial" w:hAnsi="Arial" w:cs="Arial"/>
              </w:rPr>
              <w:t>, Hernán</w:t>
            </w:r>
            <w:r w:rsidR="00303EDB">
              <w:rPr>
                <w:rFonts w:ascii="Arial" w:hAnsi="Arial" w:cs="Arial"/>
              </w:rPr>
              <w:t>. 2002.</w:t>
            </w:r>
            <w:r w:rsidRPr="006C71C9">
              <w:rPr>
                <w:rFonts w:ascii="Arial" w:hAnsi="Arial" w:cs="Arial"/>
              </w:rPr>
              <w:t xml:space="preserve"> "Origen y decadencia del gamonalismo en la sierra ecuatoriana"</w:t>
            </w:r>
            <w:r>
              <w:rPr>
                <w:rFonts w:ascii="Arial" w:hAnsi="Arial" w:cs="Arial"/>
              </w:rPr>
              <w:t xml:space="preserve">, en: </w:t>
            </w:r>
            <w:r w:rsidRPr="006C71C9">
              <w:rPr>
                <w:rFonts w:ascii="Arial" w:hAnsi="Arial" w:cs="Arial"/>
              </w:rPr>
              <w:t>Anuario de Estudios Americanos</w:t>
            </w:r>
            <w:r>
              <w:rPr>
                <w:rFonts w:ascii="Arial" w:hAnsi="Arial" w:cs="Arial"/>
              </w:rPr>
              <w:t xml:space="preserve">, </w:t>
            </w:r>
            <w:r w:rsidR="00303EDB">
              <w:rPr>
                <w:rFonts w:ascii="Arial" w:hAnsi="Arial" w:cs="Arial"/>
              </w:rPr>
              <w:t>Tomo LIX, 2. Recuperado en:</w:t>
            </w:r>
            <w:r w:rsidR="00303EDB">
              <w:t xml:space="preserve"> </w:t>
            </w:r>
            <w:hyperlink r:id="rId6" w:history="1">
              <w:r w:rsidR="00303EDB" w:rsidRPr="009513A7">
                <w:rPr>
                  <w:rStyle w:val="Hipervnculo"/>
                  <w:rFonts w:ascii="Arial" w:hAnsi="Arial" w:cs="Arial"/>
                </w:rPr>
                <w:t>http://estudiosamericanos.revistas.csic.es/index.php/estudiosamericanos/article/view/183</w:t>
              </w:r>
            </w:hyperlink>
          </w:p>
          <w:p w14:paraId="76709EDD" w14:textId="77777777" w:rsidR="00303EDB" w:rsidRDefault="00303EDB" w:rsidP="00303EDB">
            <w:pPr>
              <w:rPr>
                <w:rFonts w:ascii="Arial" w:hAnsi="Arial" w:cs="Arial"/>
              </w:rPr>
            </w:pPr>
          </w:p>
          <w:p w14:paraId="2A7A2900" w14:textId="23049E8A" w:rsidR="00303EDB" w:rsidRDefault="00303EDB" w:rsidP="00303EDB">
            <w:pPr>
              <w:jc w:val="both"/>
              <w:rPr>
                <w:rFonts w:ascii="Arial" w:hAnsi="Arial" w:cs="Arial"/>
              </w:rPr>
            </w:pPr>
            <w:r w:rsidRPr="00303EDB">
              <w:rPr>
                <w:rFonts w:ascii="Arial" w:hAnsi="Arial" w:cs="Arial"/>
              </w:rPr>
              <w:t>Fernández Navas</w:t>
            </w:r>
            <w:r>
              <w:rPr>
                <w:rFonts w:ascii="Arial" w:hAnsi="Arial" w:cs="Arial"/>
              </w:rPr>
              <w:t>, Pamela. 2015. “L</w:t>
            </w:r>
            <w:r w:rsidRPr="00303EDB">
              <w:rPr>
                <w:rFonts w:ascii="Arial" w:hAnsi="Arial" w:cs="Arial"/>
              </w:rPr>
              <w:t>a otredad incivilizada en el mundo del salitre. El</w:t>
            </w:r>
            <w:r>
              <w:rPr>
                <w:rFonts w:ascii="Arial" w:hAnsi="Arial" w:cs="Arial"/>
              </w:rPr>
              <w:t xml:space="preserve"> </w:t>
            </w:r>
            <w:r w:rsidRPr="00303EDB">
              <w:rPr>
                <w:rFonts w:ascii="Arial" w:hAnsi="Arial" w:cs="Arial"/>
              </w:rPr>
              <w:t>caso de indígenas bolivianos e inmigrantes</w:t>
            </w:r>
            <w:r>
              <w:rPr>
                <w:rFonts w:ascii="Arial" w:hAnsi="Arial" w:cs="Arial"/>
              </w:rPr>
              <w:t xml:space="preserve"> </w:t>
            </w:r>
            <w:r w:rsidRPr="00303EDB">
              <w:rPr>
                <w:rFonts w:ascii="Arial" w:hAnsi="Arial" w:cs="Arial"/>
              </w:rPr>
              <w:t>asiáticos en Tarapacá, 1900-1910</w:t>
            </w:r>
            <w:r>
              <w:rPr>
                <w:rFonts w:ascii="Arial" w:hAnsi="Arial" w:cs="Arial"/>
              </w:rPr>
              <w:t xml:space="preserve">”, en: </w:t>
            </w:r>
            <w:r w:rsidRPr="00303EDB">
              <w:rPr>
                <w:rFonts w:ascii="Arial" w:hAnsi="Arial" w:cs="Arial"/>
              </w:rPr>
              <w:t>Polis</w:t>
            </w:r>
            <w:r>
              <w:rPr>
                <w:rFonts w:ascii="Arial" w:hAnsi="Arial" w:cs="Arial"/>
              </w:rPr>
              <w:t xml:space="preserve"> </w:t>
            </w:r>
            <w:r w:rsidRPr="00303EDB">
              <w:rPr>
                <w:rFonts w:ascii="Arial" w:hAnsi="Arial" w:cs="Arial"/>
              </w:rPr>
              <w:t>Revista Latinoamericana</w:t>
            </w:r>
            <w:r>
              <w:rPr>
                <w:rFonts w:ascii="Arial" w:hAnsi="Arial" w:cs="Arial"/>
              </w:rPr>
              <w:t xml:space="preserve"> </w:t>
            </w:r>
            <w:r w:rsidRPr="00303EDB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 xml:space="preserve">. Recuperado en: </w:t>
            </w:r>
            <w:hyperlink r:id="rId7" w:history="1">
              <w:r w:rsidRPr="009513A7">
                <w:rPr>
                  <w:rStyle w:val="Hipervnculo"/>
                  <w:rFonts w:ascii="Arial" w:hAnsi="Arial" w:cs="Arial"/>
                </w:rPr>
                <w:t>https://journals.openedition.org/polis/11277?lang=en</w:t>
              </w:r>
            </w:hyperlink>
          </w:p>
          <w:p w14:paraId="12578616" w14:textId="157FEB92" w:rsidR="00303EDB" w:rsidRPr="00303EDB" w:rsidRDefault="00303EDB" w:rsidP="00303EDB">
            <w:pPr>
              <w:rPr>
                <w:rFonts w:ascii="Arial" w:hAnsi="Arial" w:cs="Arial"/>
              </w:rPr>
            </w:pPr>
          </w:p>
          <w:p w14:paraId="57F4E45A" w14:textId="50C06431" w:rsidR="000C41F0" w:rsidRPr="00CD00AB" w:rsidRDefault="000C41F0" w:rsidP="000843D5">
            <w:pPr>
              <w:rPr>
                <w:rFonts w:ascii="Arial" w:hAnsi="Arial" w:cs="Arial"/>
              </w:rPr>
            </w:pPr>
          </w:p>
        </w:tc>
      </w:tr>
    </w:tbl>
    <w:p w14:paraId="58336BD9" w14:textId="3F6E7EEB" w:rsidR="000C41F0" w:rsidRDefault="007F56F2">
      <w:pPr>
        <w:rPr>
          <w:rFonts w:ascii="Arial" w:eastAsia="Arial" w:hAnsi="Arial" w:cs="Arial"/>
          <w:sz w:val="24"/>
          <w:szCs w:val="24"/>
        </w:rPr>
      </w:pPr>
      <w:bookmarkStart w:id="2" w:name="_gjdgxs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Se adjunta </w:t>
      </w:r>
      <w:r w:rsidR="00B15972">
        <w:rPr>
          <w:rFonts w:ascii="Arial" w:eastAsia="Arial" w:hAnsi="Arial" w:cs="Arial"/>
          <w:sz w:val="24"/>
          <w:szCs w:val="24"/>
        </w:rPr>
        <w:t>al presente material</w:t>
      </w:r>
      <w:r>
        <w:rPr>
          <w:rFonts w:ascii="Arial" w:eastAsia="Arial" w:hAnsi="Arial" w:cs="Arial"/>
          <w:sz w:val="24"/>
          <w:szCs w:val="24"/>
        </w:rPr>
        <w:t xml:space="preserve"> de estudio para el estudiante (de ser necesario).</w:t>
      </w:r>
    </w:p>
    <w:p w14:paraId="47BD4F34" w14:textId="6AC578AE" w:rsidR="000C41F0" w:rsidRDefault="00953F4F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708C5A42" wp14:editId="4F9FA3A9">
            <wp:simplePos x="0" y="0"/>
            <wp:positionH relativeFrom="column">
              <wp:posOffset>4288790</wp:posOffset>
            </wp:positionH>
            <wp:positionV relativeFrom="paragraph">
              <wp:posOffset>248920</wp:posOffset>
            </wp:positionV>
            <wp:extent cx="1285875" cy="97980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6F2">
        <w:rPr>
          <w:rFonts w:ascii="Arial" w:eastAsia="Arial" w:hAnsi="Arial" w:cs="Arial"/>
          <w:b/>
          <w:sz w:val="32"/>
          <w:szCs w:val="32"/>
        </w:rPr>
        <w:t xml:space="preserve">  </w:t>
      </w:r>
    </w:p>
    <w:p w14:paraId="67854423" w14:textId="77777777" w:rsidR="00953F4F" w:rsidRDefault="007F56F2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ab/>
      </w:r>
    </w:p>
    <w:p w14:paraId="0B9061EB" w14:textId="77777777" w:rsidR="00953F4F" w:rsidRDefault="00953F4F">
      <w:pPr>
        <w:jc w:val="both"/>
        <w:rPr>
          <w:rFonts w:ascii="Arial" w:eastAsia="Arial" w:hAnsi="Arial" w:cs="Arial"/>
          <w:b/>
          <w:sz w:val="32"/>
          <w:szCs w:val="32"/>
        </w:rPr>
      </w:pPr>
    </w:p>
    <w:p w14:paraId="449462E5" w14:textId="4555D00E" w:rsidR="000C41F0" w:rsidRDefault="000C41F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BA2BF57" w14:textId="77777777" w:rsidR="000C41F0" w:rsidRDefault="007F56F2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0C41F0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B8F"/>
    <w:multiLevelType w:val="hybridMultilevel"/>
    <w:tmpl w:val="321CDBDA"/>
    <w:lvl w:ilvl="0" w:tplc="B14AF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4140BB"/>
    <w:multiLevelType w:val="hybridMultilevel"/>
    <w:tmpl w:val="A54E365C"/>
    <w:lvl w:ilvl="0" w:tplc="EF90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F1A1B"/>
    <w:multiLevelType w:val="hybridMultilevel"/>
    <w:tmpl w:val="742AD998"/>
    <w:lvl w:ilvl="0" w:tplc="447A6A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1C35042"/>
    <w:multiLevelType w:val="multilevel"/>
    <w:tmpl w:val="6BECD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336018C3"/>
    <w:multiLevelType w:val="hybridMultilevel"/>
    <w:tmpl w:val="83AA8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94984"/>
    <w:multiLevelType w:val="hybridMultilevel"/>
    <w:tmpl w:val="F9C47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4116E"/>
    <w:multiLevelType w:val="hybridMultilevel"/>
    <w:tmpl w:val="335E1C96"/>
    <w:lvl w:ilvl="0" w:tplc="3230A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1D7E8B"/>
    <w:multiLevelType w:val="hybridMultilevel"/>
    <w:tmpl w:val="EB62D712"/>
    <w:lvl w:ilvl="0" w:tplc="EDF201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4442A3"/>
    <w:multiLevelType w:val="hybridMultilevel"/>
    <w:tmpl w:val="26E4709A"/>
    <w:lvl w:ilvl="0" w:tplc="7BF2997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F76326F"/>
    <w:multiLevelType w:val="hybridMultilevel"/>
    <w:tmpl w:val="BAA4DB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06BB"/>
    <w:multiLevelType w:val="hybridMultilevel"/>
    <w:tmpl w:val="FCF4D7B4"/>
    <w:lvl w:ilvl="0" w:tplc="0FF470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C0584"/>
    <w:multiLevelType w:val="hybridMultilevel"/>
    <w:tmpl w:val="24A8CD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55F48"/>
    <w:multiLevelType w:val="hybridMultilevel"/>
    <w:tmpl w:val="EA240DBC"/>
    <w:lvl w:ilvl="0" w:tplc="3E442E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22825"/>
    <w:multiLevelType w:val="hybridMultilevel"/>
    <w:tmpl w:val="00DA0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3013C"/>
    <w:multiLevelType w:val="hybridMultilevel"/>
    <w:tmpl w:val="DAC6950E"/>
    <w:lvl w:ilvl="0" w:tplc="21C62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4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F0"/>
    <w:rsid w:val="000843D5"/>
    <w:rsid w:val="000C41F0"/>
    <w:rsid w:val="000D4585"/>
    <w:rsid w:val="00303EDB"/>
    <w:rsid w:val="003052CF"/>
    <w:rsid w:val="00315FE1"/>
    <w:rsid w:val="0033734F"/>
    <w:rsid w:val="003638EC"/>
    <w:rsid w:val="003E6321"/>
    <w:rsid w:val="00406122"/>
    <w:rsid w:val="004878AB"/>
    <w:rsid w:val="00492FE0"/>
    <w:rsid w:val="006B6AE5"/>
    <w:rsid w:val="006C71C9"/>
    <w:rsid w:val="0074292C"/>
    <w:rsid w:val="007F56F2"/>
    <w:rsid w:val="00893EC8"/>
    <w:rsid w:val="00953F4F"/>
    <w:rsid w:val="009C7964"/>
    <w:rsid w:val="00A02613"/>
    <w:rsid w:val="00A1170E"/>
    <w:rsid w:val="00A8284A"/>
    <w:rsid w:val="00AA0CFD"/>
    <w:rsid w:val="00AC040D"/>
    <w:rsid w:val="00B15972"/>
    <w:rsid w:val="00BA6616"/>
    <w:rsid w:val="00C45A03"/>
    <w:rsid w:val="00C67C2C"/>
    <w:rsid w:val="00CA34D1"/>
    <w:rsid w:val="00CB235C"/>
    <w:rsid w:val="00CD00AB"/>
    <w:rsid w:val="00D065FE"/>
    <w:rsid w:val="00DE1137"/>
    <w:rsid w:val="00E33E85"/>
    <w:rsid w:val="00E42250"/>
    <w:rsid w:val="00EA520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B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0C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D00A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56F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E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0C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D00A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56F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E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journals.openedition.org/polis/11277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tudiosamericanos.revistas.csic.es/index.php/estudiosamericanos/article/view/1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Ontivero</dc:creator>
  <cp:lastModifiedBy>juan arias</cp:lastModifiedBy>
  <cp:revision>2</cp:revision>
  <dcterms:created xsi:type="dcterms:W3CDTF">2020-10-12T18:41:00Z</dcterms:created>
  <dcterms:modified xsi:type="dcterms:W3CDTF">2020-10-12T18:41:00Z</dcterms:modified>
</cp:coreProperties>
</file>