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9" w:rsidRDefault="00C57B29" w:rsidP="00A7527B">
      <w:pPr>
        <w:pStyle w:val="Sinespaciado"/>
      </w:pPr>
      <w:bookmarkStart w:id="0" w:name="_GoBack"/>
      <w:bookmarkEnd w:id="0"/>
      <w:r>
        <w:t>Materias:</w:t>
      </w:r>
      <w:r>
        <w:tab/>
        <w:t>-  Práctica Docente I: contexto comunidad y Escuela</w:t>
      </w:r>
    </w:p>
    <w:p w:rsidR="00C57B29" w:rsidRDefault="00C57B29" w:rsidP="00C57B29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Carrera: Profesorado de Historia en Educación Secundaria</w:t>
      </w:r>
    </w:p>
    <w:p w:rsidR="002754AC" w:rsidRPr="00C57B29" w:rsidRDefault="00C57B29" w:rsidP="00C57B29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Prof. Narváez Santiago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Comisión 1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Actividad N°7</w:t>
      </w:r>
    </w:p>
    <w:p w:rsidR="002754AC" w:rsidRDefault="002754AC">
      <w:r>
        <w:t>Recordemos que según lo que vimos hasta aquí hemos transitado</w:t>
      </w:r>
      <w:r w:rsidR="00C57B29">
        <w:t xml:space="preserve"> el texto de </w:t>
      </w:r>
      <w:proofErr w:type="spellStart"/>
      <w:r w:rsidR="00C57B29">
        <w:t>Krichesky</w:t>
      </w:r>
      <w:proofErr w:type="spellEnd"/>
      <w:r>
        <w:t xml:space="preserve"> hasta </w:t>
      </w:r>
      <w:r w:rsidR="00C57B29">
        <w:t>el tema “</w:t>
      </w:r>
      <w:r>
        <w:t>comunidad</w:t>
      </w:r>
      <w:r w:rsidR="00C57B29">
        <w:t xml:space="preserve">es </w:t>
      </w:r>
      <w:r>
        <w:t xml:space="preserve"> de aprendizaje</w:t>
      </w:r>
      <w:r w:rsidR="00C57B29">
        <w:t>”</w:t>
      </w:r>
      <w:r>
        <w:t>, definiéndola</w:t>
      </w:r>
      <w:r w:rsidR="00C57B29">
        <w:t>s</w:t>
      </w:r>
      <w:r>
        <w:t xml:space="preserve"> y clasificándolas, para continuar en ese sentido y en la relación escuela</w:t>
      </w:r>
      <w:r w:rsidR="00C57B29">
        <w:t>-</w:t>
      </w:r>
      <w:r>
        <w:t xml:space="preserve">comunidad vamos  a introducir una nueva idea que es la de “mapa de relaciones entre escuela y comunidad” que platea  los modos de vínculos entre estas. </w:t>
      </w:r>
    </w:p>
    <w:p w:rsidR="002754AC" w:rsidRDefault="002754AC">
      <w:r>
        <w:t xml:space="preserve">Por </w:t>
      </w:r>
      <w:r w:rsidR="00C57B29">
        <w:t xml:space="preserve">ello se le solicita leer el texto de </w:t>
      </w:r>
      <w:proofErr w:type="spellStart"/>
      <w:r w:rsidR="00C57B29">
        <w:t>Krichesky</w:t>
      </w:r>
      <w:proofErr w:type="spellEnd"/>
      <w:r w:rsidR="00C57B29">
        <w:t xml:space="preserve"> y realizar las siguientes actividades:</w:t>
      </w:r>
      <w:r>
        <w:t xml:space="preserve"> </w:t>
      </w:r>
    </w:p>
    <w:p w:rsidR="002754AC" w:rsidRDefault="002754AC" w:rsidP="002754AC">
      <w:pPr>
        <w:pStyle w:val="Prrafodelista"/>
        <w:numPr>
          <w:ilvl w:val="0"/>
          <w:numId w:val="1"/>
        </w:numPr>
      </w:pPr>
      <w:r>
        <w:t xml:space="preserve">¿qué es un mapa de comunidad? </w:t>
      </w:r>
    </w:p>
    <w:p w:rsidR="002754AC" w:rsidRDefault="002754AC" w:rsidP="002754AC">
      <w:pPr>
        <w:pStyle w:val="Prrafodelista"/>
        <w:numPr>
          <w:ilvl w:val="0"/>
          <w:numId w:val="1"/>
        </w:numPr>
      </w:pPr>
      <w:r>
        <w:t>Elabore un mapa de la comunidad de la escuela secundaria a la que concurrió los últimos años. Para ello realice un esquema concéntrico en el que en el centro est</w:t>
      </w:r>
      <w:r w:rsidR="00C57B29">
        <w:t>e</w:t>
      </w:r>
      <w:r>
        <w:t xml:space="preserve"> la escuela a la que concurrió y alrededor las organizaciones de la comunidad que estaban en el entorno, </w:t>
      </w:r>
    </w:p>
    <w:p w:rsidR="002E584D" w:rsidRDefault="002E584D" w:rsidP="002754AC">
      <w:pPr>
        <w:pStyle w:val="Prrafodelista"/>
        <w:numPr>
          <w:ilvl w:val="0"/>
          <w:numId w:val="1"/>
        </w:numPr>
      </w:pPr>
      <w:r>
        <w:t>De las anteriores seleccione una de ellas con la que recuerde que realizaban tareas conjuntas, indíquela.</w:t>
      </w:r>
    </w:p>
    <w:p w:rsidR="002754AC" w:rsidRDefault="002E584D" w:rsidP="002754AC">
      <w:pPr>
        <w:pStyle w:val="Prrafodelista"/>
        <w:numPr>
          <w:ilvl w:val="0"/>
          <w:numId w:val="1"/>
        </w:numPr>
      </w:pPr>
      <w:r>
        <w:t xml:space="preserve">Considerando las tres potencialidades  </w:t>
      </w:r>
      <w:r w:rsidR="00C57B29">
        <w:t>definidas</w:t>
      </w:r>
      <w:r>
        <w:t xml:space="preserve"> en el texto aplíquelas a la relación entre ambas </w:t>
      </w:r>
      <w:r w:rsidR="00C57B29">
        <w:t>aclarando</w:t>
      </w:r>
      <w:r>
        <w:t>: la visón conjunta, diferenciación de lugares y</w:t>
      </w:r>
      <w:r w:rsidR="00C57B29">
        <w:t xml:space="preserve"> roles, qué sabe hacer </w:t>
      </w:r>
      <w:r>
        <w:t xml:space="preserve">y qué puede hacer </w:t>
      </w:r>
      <w:r w:rsidR="00C57B29">
        <w:t>C/U.</w:t>
      </w:r>
    </w:p>
    <w:p w:rsidR="002E584D" w:rsidRDefault="002E584D" w:rsidP="002754AC">
      <w:pPr>
        <w:pStyle w:val="Prrafodelista"/>
        <w:numPr>
          <w:ilvl w:val="0"/>
          <w:numId w:val="1"/>
        </w:numPr>
      </w:pPr>
      <w:r>
        <w:t xml:space="preserve">Continuando con la lectura ¿qué se debe tener en cuenta para construir un mapa de relaciones? </w:t>
      </w:r>
    </w:p>
    <w:p w:rsidR="002E584D" w:rsidRDefault="002E584D" w:rsidP="002754AC">
      <w:pPr>
        <w:pStyle w:val="Prrafodelista"/>
        <w:numPr>
          <w:ilvl w:val="0"/>
          <w:numId w:val="1"/>
        </w:numPr>
      </w:pPr>
      <w:r>
        <w:t xml:space="preserve">A qué se refiere el texto cuando dice que “la escuela comparte la tarea de formación de la subjetividad” </w:t>
      </w:r>
    </w:p>
    <w:p w:rsidR="002754AC" w:rsidRDefault="002E584D" w:rsidP="00C57B29">
      <w:pPr>
        <w:pStyle w:val="Prrafodelista"/>
        <w:numPr>
          <w:ilvl w:val="0"/>
          <w:numId w:val="1"/>
        </w:numPr>
      </w:pPr>
      <w:r>
        <w:t xml:space="preserve">¿Qué es el aprendizaje en servició? </w:t>
      </w:r>
    </w:p>
    <w:p w:rsidR="00C57B29" w:rsidRDefault="00C57B29" w:rsidP="00C57B29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Bibliografía; </w:t>
      </w:r>
    </w:p>
    <w:p w:rsidR="00C57B29" w:rsidRDefault="00C57B29" w:rsidP="00C57B29">
      <w:pPr>
        <w:spacing w:after="0" w:line="0" w:lineRule="atLeast"/>
        <w:jc w:val="both"/>
      </w:pPr>
      <w:proofErr w:type="spellStart"/>
      <w:proofErr w:type="gramStart"/>
      <w:r>
        <w:rPr>
          <w:rFonts w:ascii="Verdana" w:eastAsia="Times New Roman" w:hAnsi="Verdana"/>
        </w:rPr>
        <w:t>Krichesky</w:t>
      </w:r>
      <w:proofErr w:type="spellEnd"/>
      <w:r>
        <w:rPr>
          <w:rFonts w:ascii="Verdana" w:eastAsia="Times New Roman" w:hAnsi="Verdana"/>
        </w:rPr>
        <w:t xml:space="preserve"> ,</w:t>
      </w:r>
      <w:proofErr w:type="gramEnd"/>
      <w:r>
        <w:rPr>
          <w:rFonts w:ascii="Verdana" w:eastAsia="Times New Roman" w:hAnsi="Verdana"/>
        </w:rPr>
        <w:t xml:space="preserve"> Marcelo (2006) Escuela y comunidad : desafíos para la inclusión educativa - 1a ed. – Buenos Aires : Ministerio de Educación, Ciencia y Tecnología de la Nación. </w:t>
      </w:r>
      <w:hyperlink r:id="rId6" w:history="1">
        <w:r>
          <w:rPr>
            <w:rStyle w:val="Hipervnculo"/>
          </w:rPr>
          <w:t>http://www.bnm.me.gov.ar/giga1/documentos/EL005385.pdf</w:t>
        </w:r>
      </w:hyperlink>
    </w:p>
    <w:p w:rsidR="00C57B29" w:rsidRDefault="00C57B29" w:rsidP="00C57B29">
      <w:pPr>
        <w:spacing w:after="0" w:line="0" w:lineRule="atLeast"/>
        <w:jc w:val="both"/>
      </w:pPr>
    </w:p>
    <w:p w:rsidR="00C57B29" w:rsidRDefault="00C57B29" w:rsidP="00C57B29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Presentar: 05/10/20</w:t>
      </w:r>
    </w:p>
    <w:p w:rsidR="00AC1BF6" w:rsidRDefault="00AC1BF6"/>
    <w:sectPr w:rsidR="00AC1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14D"/>
    <w:multiLevelType w:val="hybridMultilevel"/>
    <w:tmpl w:val="53B021B6"/>
    <w:lvl w:ilvl="0" w:tplc="2E04D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F6"/>
    <w:rsid w:val="000C4C7D"/>
    <w:rsid w:val="002754AC"/>
    <w:rsid w:val="002E584D"/>
    <w:rsid w:val="0066047E"/>
    <w:rsid w:val="0077040B"/>
    <w:rsid w:val="00A2294E"/>
    <w:rsid w:val="00A7527B"/>
    <w:rsid w:val="00AC1BF6"/>
    <w:rsid w:val="00C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4A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57B29"/>
    <w:rPr>
      <w:color w:val="0000FF"/>
      <w:u w:val="single"/>
    </w:rPr>
  </w:style>
  <w:style w:type="paragraph" w:styleId="Sinespaciado">
    <w:name w:val="No Spacing"/>
    <w:uiPriority w:val="1"/>
    <w:qFormat/>
    <w:rsid w:val="00A752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4A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57B29"/>
    <w:rPr>
      <w:color w:val="0000FF"/>
      <w:u w:val="single"/>
    </w:rPr>
  </w:style>
  <w:style w:type="paragraph" w:styleId="Sinespaciado">
    <w:name w:val="No Spacing"/>
    <w:uiPriority w:val="1"/>
    <w:qFormat/>
    <w:rsid w:val="00A75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m.me.gov.ar/giga1/documentos/EL00538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juan arias</cp:lastModifiedBy>
  <cp:revision>2</cp:revision>
  <dcterms:created xsi:type="dcterms:W3CDTF">2020-09-22T20:10:00Z</dcterms:created>
  <dcterms:modified xsi:type="dcterms:W3CDTF">2020-09-22T20:10:00Z</dcterms:modified>
</cp:coreProperties>
</file>