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77060D">
        <w:rPr>
          <w:rFonts w:ascii="Arial" w:hAnsi="Arial" w:cs="Arial"/>
          <w:b/>
          <w:sz w:val="24"/>
          <w:szCs w:val="24"/>
        </w:rPr>
        <w:t>DE EL 31 DE MARZO AL 30 DE JUNIO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6D65A9" w:rsidP="00595CD2">
      <w:pPr>
        <w:jc w:val="both"/>
        <w:rPr>
          <w:rFonts w:ascii="Arial" w:hAnsi="Arial" w:cs="Arial"/>
          <w:b/>
          <w:sz w:val="24"/>
          <w:szCs w:val="24"/>
        </w:rPr>
      </w:pPr>
      <w:r>
        <w:rPr>
          <w:rFonts w:ascii="Arial" w:hAnsi="Arial" w:cs="Arial"/>
          <w:b/>
          <w:sz w:val="24"/>
          <w:szCs w:val="24"/>
        </w:rPr>
        <w:t>DIA</w:t>
      </w:r>
      <w:proofErr w:type="gramStart"/>
      <w:r>
        <w:rPr>
          <w:rFonts w:ascii="Arial" w:hAnsi="Arial" w:cs="Arial"/>
          <w:b/>
          <w:sz w:val="24"/>
          <w:szCs w:val="24"/>
        </w:rPr>
        <w:t>:05</w:t>
      </w:r>
      <w:proofErr w:type="gramEnd"/>
      <w:r w:rsidR="00B55CB4">
        <w:rPr>
          <w:rFonts w:ascii="Arial" w:hAnsi="Arial" w:cs="Arial"/>
          <w:b/>
          <w:sz w:val="24"/>
          <w:szCs w:val="24"/>
        </w:rPr>
        <w:t>/06</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20:2</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8E32A3" w:rsidRDefault="008E32A3" w:rsidP="008E32A3">
            <w:pPr>
              <w:rPr>
                <w:rFonts w:ascii="Arial" w:hAnsi="Arial" w:cs="Arial"/>
                <w:b/>
                <w:sz w:val="32"/>
                <w:szCs w:val="32"/>
              </w:rPr>
            </w:pPr>
            <w:r w:rsidRPr="00F0254C">
              <w:rPr>
                <w:rFonts w:ascii="Arial" w:hAnsi="Arial" w:cs="Arial"/>
                <w:color w:val="000000"/>
              </w:rPr>
              <w:t>.</w:t>
            </w:r>
          </w:p>
          <w:p w:rsidR="006D65A9" w:rsidRDefault="006D65A9" w:rsidP="006D65A9">
            <w:pPr>
              <w:rPr>
                <w:rFonts w:ascii="Arial" w:hAnsi="Arial" w:cs="Arial"/>
                <w:b/>
                <w:u w:val="single"/>
              </w:rPr>
            </w:pPr>
            <w:r w:rsidRPr="00B10249">
              <w:rPr>
                <w:rFonts w:ascii="Arial" w:hAnsi="Arial" w:cs="Arial"/>
                <w:b/>
                <w:u w:val="single"/>
              </w:rPr>
              <w:t>SISTEMA DE RAMIFICACION DEL TALLO</w:t>
            </w:r>
          </w:p>
          <w:p w:rsidR="006D65A9" w:rsidRDefault="006D65A9" w:rsidP="006D65A9">
            <w:pPr>
              <w:rPr>
                <w:rFonts w:ascii="Arial" w:hAnsi="Arial" w:cs="Arial"/>
                <w:b/>
              </w:rPr>
            </w:pPr>
            <w:r>
              <w:rPr>
                <w:rFonts w:ascii="Arial" w:hAnsi="Arial" w:cs="Arial"/>
              </w:rPr>
              <w:t xml:space="preserve">La ramificación del tallo es variable según la especie, en el caso de las pteridofitas, los </w:t>
            </w:r>
            <w:r>
              <w:rPr>
                <w:rFonts w:ascii="Arial" w:hAnsi="Arial" w:cs="Arial"/>
                <w:b/>
              </w:rPr>
              <w:t>PSILOFITOS</w:t>
            </w:r>
            <w:r>
              <w:rPr>
                <w:rFonts w:ascii="Arial" w:hAnsi="Arial" w:cs="Arial"/>
              </w:rPr>
              <w:t xml:space="preserve">, la ramificación del ápice terminal produce </w:t>
            </w:r>
            <w:r w:rsidRPr="00B10249">
              <w:rPr>
                <w:rFonts w:ascii="Arial" w:hAnsi="Arial" w:cs="Arial"/>
                <w:b/>
              </w:rPr>
              <w:t>2 ramas terminales</w:t>
            </w:r>
            <w:r>
              <w:rPr>
                <w:rFonts w:ascii="Arial" w:hAnsi="Arial" w:cs="Arial"/>
                <w:b/>
              </w:rPr>
              <w:t xml:space="preserve">. </w:t>
            </w:r>
          </w:p>
          <w:p w:rsidR="006D65A9" w:rsidRDefault="006D65A9" w:rsidP="006D65A9">
            <w:pPr>
              <w:rPr>
                <w:rFonts w:ascii="Arial" w:hAnsi="Arial" w:cs="Arial"/>
              </w:rPr>
            </w:pPr>
            <w:r w:rsidRPr="00B10249">
              <w:rPr>
                <w:rFonts w:ascii="Arial" w:hAnsi="Arial" w:cs="Arial"/>
              </w:rPr>
              <w:t xml:space="preserve">Por lo general las </w:t>
            </w:r>
            <w:r>
              <w:rPr>
                <w:rFonts w:ascii="Arial" w:hAnsi="Arial" w:cs="Arial"/>
              </w:rPr>
              <w:t>ramificaciones de las plantas superiores nacen a través de una yema lateral axilar donde se inserta las hojas (hoja tectriz).</w:t>
            </w:r>
            <w:r w:rsidRPr="00A67D63">
              <w:rPr>
                <w:rFonts w:ascii="Arial" w:hAnsi="Arial" w:cs="Arial"/>
              </w:rPr>
              <w:t xml:space="preserve"> </w:t>
            </w:r>
            <w:r>
              <w:rPr>
                <w:rFonts w:ascii="Arial" w:hAnsi="Arial" w:cs="Arial"/>
              </w:rPr>
              <w:t xml:space="preserve">Hay casos de yemas </w:t>
            </w:r>
            <w:proofErr w:type="spellStart"/>
            <w:r>
              <w:rPr>
                <w:rFonts w:ascii="Arial" w:hAnsi="Arial" w:cs="Arial"/>
              </w:rPr>
              <w:t>mùltiple</w:t>
            </w:r>
            <w:proofErr w:type="spellEnd"/>
            <w:r>
              <w:rPr>
                <w:rFonts w:ascii="Arial" w:hAnsi="Arial" w:cs="Arial"/>
              </w:rPr>
              <w:t xml:space="preserve"> donde pueden surgir varias ramificaciones y hay otros casos donde se suelda la hoja Tectriz con la </w:t>
            </w:r>
            <w:proofErr w:type="gramStart"/>
            <w:r>
              <w:rPr>
                <w:rFonts w:ascii="Arial" w:hAnsi="Arial" w:cs="Arial"/>
              </w:rPr>
              <w:t>yema, .</w:t>
            </w:r>
            <w:proofErr w:type="gramEnd"/>
          </w:p>
          <w:p w:rsidR="006D65A9" w:rsidRDefault="006D65A9" w:rsidP="006D65A9">
            <w:pPr>
              <w:rPr>
                <w:rFonts w:ascii="Arial" w:hAnsi="Arial" w:cs="Arial"/>
              </w:rPr>
            </w:pPr>
            <w:r>
              <w:rPr>
                <w:rFonts w:ascii="Arial" w:hAnsi="Arial" w:cs="Arial"/>
              </w:rPr>
              <w:t xml:space="preserve">En los brotes que se produce como consecuencia de la activación de las yemas axilares, las primeras hojas que aparecen en la </w:t>
            </w:r>
            <w:proofErr w:type="spellStart"/>
            <w:r>
              <w:rPr>
                <w:rFonts w:ascii="Arial" w:hAnsi="Arial" w:cs="Arial"/>
              </w:rPr>
              <w:t>brotacion</w:t>
            </w:r>
            <w:proofErr w:type="spellEnd"/>
            <w:r>
              <w:rPr>
                <w:rFonts w:ascii="Arial" w:hAnsi="Arial" w:cs="Arial"/>
              </w:rPr>
              <w:t xml:space="preserve"> se llaman pro filos, las disposición de los pro filos es diferente en monocotiledónea como en </w:t>
            </w:r>
            <w:proofErr w:type="spellStart"/>
            <w:r>
              <w:rPr>
                <w:rFonts w:ascii="Arial" w:hAnsi="Arial" w:cs="Arial"/>
              </w:rPr>
              <w:t>dicotiledoneas</w:t>
            </w:r>
            <w:proofErr w:type="spellEnd"/>
            <w:r>
              <w:rPr>
                <w:rFonts w:ascii="Arial" w:hAnsi="Arial" w:cs="Arial"/>
              </w:rPr>
              <w:t xml:space="preserve"> </w:t>
            </w:r>
          </w:p>
          <w:p w:rsidR="006D65A9" w:rsidRDefault="006D65A9" w:rsidP="006D65A9">
            <w:pPr>
              <w:rPr>
                <w:rFonts w:ascii="Arial" w:hAnsi="Arial" w:cs="Arial"/>
              </w:rPr>
            </w:pPr>
            <w:r>
              <w:rPr>
                <w:rFonts w:ascii="Arial" w:hAnsi="Arial" w:cs="Arial"/>
              </w:rPr>
              <w:t xml:space="preserve">               </w:t>
            </w:r>
            <w:r>
              <w:rPr>
                <w:noProof/>
                <w:lang w:eastAsia="es-ES"/>
              </w:rPr>
              <w:drawing>
                <wp:inline distT="0" distB="0" distL="0" distR="0" wp14:anchorId="5D3DD9F7" wp14:editId="28DFC933">
                  <wp:extent cx="3390900" cy="1657350"/>
                  <wp:effectExtent l="0" t="0" r="0" b="0"/>
                  <wp:docPr id="12" name="Imagen 12" descr="Resultado de imagen para profilos monocotiledonea y dicotiledo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sultado de imagen para profilos monocotiledonea y dicotiledone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657350"/>
                          </a:xfrm>
                          <a:prstGeom prst="rect">
                            <a:avLst/>
                          </a:prstGeom>
                          <a:noFill/>
                          <a:ln>
                            <a:noFill/>
                          </a:ln>
                        </pic:spPr>
                      </pic:pic>
                    </a:graphicData>
                  </a:graphic>
                </wp:inline>
              </w:drawing>
            </w:r>
          </w:p>
          <w:p w:rsidR="006D65A9" w:rsidRDefault="006D65A9" w:rsidP="006D65A9">
            <w:pPr>
              <w:rPr>
                <w:rFonts w:ascii="Arial" w:hAnsi="Arial" w:cs="Arial"/>
              </w:rPr>
            </w:pPr>
            <w:r>
              <w:rPr>
                <w:rFonts w:ascii="Arial" w:hAnsi="Arial" w:cs="Arial"/>
              </w:rPr>
              <w:t>En un sistema de ramificación cada especie otorga a su planta su aspecto particular. Cuando un eje principal crece verticalmente la planta es erecta produciendo ramificaciones laterales que luego pueden ramificarse, caso de pino, cedro, eucaliptus…</w:t>
            </w:r>
            <w:proofErr w:type="spellStart"/>
            <w:r>
              <w:rPr>
                <w:rFonts w:ascii="Arial" w:hAnsi="Arial" w:cs="Arial"/>
              </w:rPr>
              <w:t>etc</w:t>
            </w:r>
            <w:proofErr w:type="spellEnd"/>
            <w:r>
              <w:rPr>
                <w:rFonts w:ascii="Arial" w:hAnsi="Arial" w:cs="Arial"/>
              </w:rPr>
              <w:t xml:space="preserve"> que son las mayoría de las </w:t>
            </w:r>
            <w:proofErr w:type="spellStart"/>
            <w:r>
              <w:rPr>
                <w:rFonts w:ascii="Arial" w:hAnsi="Arial" w:cs="Arial"/>
              </w:rPr>
              <w:t>especiesy</w:t>
            </w:r>
            <w:proofErr w:type="spellEnd"/>
            <w:r>
              <w:rPr>
                <w:rFonts w:ascii="Arial" w:hAnsi="Arial" w:cs="Arial"/>
              </w:rPr>
              <w:t xml:space="preserve"> arbóreas.</w:t>
            </w:r>
          </w:p>
          <w:p w:rsidR="006D65A9" w:rsidRDefault="006D65A9" w:rsidP="006D65A9">
            <w:pPr>
              <w:rPr>
                <w:rFonts w:ascii="Arial" w:hAnsi="Arial" w:cs="Arial"/>
              </w:rPr>
            </w:pPr>
            <w:r>
              <w:rPr>
                <w:rFonts w:ascii="Arial" w:hAnsi="Arial" w:cs="Arial"/>
              </w:rPr>
              <w:t>Hay casos de plantas rastreras, que sus ramificaciones crezcan erectas, casos de las gramíneas</w:t>
            </w:r>
          </w:p>
          <w:p w:rsidR="006D65A9" w:rsidRDefault="006D65A9" w:rsidP="006D65A9">
            <w:pPr>
              <w:rPr>
                <w:rFonts w:ascii="Arial" w:hAnsi="Arial" w:cs="Arial"/>
              </w:rPr>
            </w:pPr>
            <w:r>
              <w:rPr>
                <w:rFonts w:ascii="Arial" w:hAnsi="Arial" w:cs="Arial"/>
              </w:rPr>
              <w:t xml:space="preserve">              </w:t>
            </w:r>
            <w:r>
              <w:rPr>
                <w:noProof/>
                <w:lang w:eastAsia="es-ES"/>
              </w:rPr>
              <w:drawing>
                <wp:inline distT="0" distB="0" distL="0" distR="0" wp14:anchorId="2C3675A8" wp14:editId="404C767D">
                  <wp:extent cx="3048000" cy="2286000"/>
                  <wp:effectExtent l="0" t="0" r="0" b="0"/>
                  <wp:docPr id="13" name="Imagen 13" descr="Resultado de imagen para gramineas rastre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sultado de imagen para gramineas rastrer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9434" cy="2287076"/>
                          </a:xfrm>
                          <a:prstGeom prst="rect">
                            <a:avLst/>
                          </a:prstGeom>
                          <a:noFill/>
                          <a:ln>
                            <a:noFill/>
                          </a:ln>
                        </pic:spPr>
                      </pic:pic>
                    </a:graphicData>
                  </a:graphic>
                </wp:inline>
              </w:drawing>
            </w:r>
          </w:p>
          <w:p w:rsidR="006D65A9" w:rsidRDefault="006D65A9" w:rsidP="006D65A9">
            <w:pPr>
              <w:rPr>
                <w:rFonts w:ascii="Arial" w:hAnsi="Arial" w:cs="Arial"/>
              </w:rPr>
            </w:pPr>
            <w:r>
              <w:rPr>
                <w:rFonts w:ascii="Arial" w:hAnsi="Arial" w:cs="Arial"/>
              </w:rPr>
              <w:t>Cabe destacar que no todas las yemas axilares crecen formando ramificaciones, en arboles crecen solamente las yemas de los extremos de las ramas, quedando de forma latente las que se encuentran debajo de ellas. Situación que se activan esas yemas cuando se podan los árboles.</w:t>
            </w:r>
          </w:p>
          <w:p w:rsidR="006D65A9" w:rsidRPr="007652AD" w:rsidRDefault="006D65A9" w:rsidP="006D65A9">
            <w:pPr>
              <w:rPr>
                <w:rFonts w:ascii="Arial" w:hAnsi="Arial" w:cs="Arial"/>
              </w:rPr>
            </w:pPr>
            <w:r>
              <w:rPr>
                <w:rFonts w:ascii="Arial" w:hAnsi="Arial" w:cs="Arial"/>
              </w:rPr>
              <w:t>En referencia a los tipos de crecimiento de los tallos, pueden ser:</w:t>
            </w:r>
          </w:p>
          <w:p w:rsidR="006D65A9" w:rsidRDefault="006D65A9" w:rsidP="006D65A9">
            <w:pPr>
              <w:rPr>
                <w:rFonts w:ascii="Arial" w:hAnsi="Arial" w:cs="Arial"/>
                <w:b/>
              </w:rPr>
            </w:pPr>
          </w:p>
          <w:p w:rsidR="006D65A9" w:rsidRDefault="006D65A9" w:rsidP="006D65A9">
            <w:pPr>
              <w:rPr>
                <w:rFonts w:ascii="Arial" w:hAnsi="Arial" w:cs="Arial"/>
              </w:rPr>
            </w:pPr>
            <w:r w:rsidRPr="00172F58">
              <w:rPr>
                <w:rFonts w:ascii="Arial" w:hAnsi="Arial" w:cs="Arial"/>
                <w:b/>
              </w:rPr>
              <w:t>MONOPODIAL</w:t>
            </w:r>
            <w:r>
              <w:rPr>
                <w:rFonts w:ascii="Arial" w:hAnsi="Arial" w:cs="Arial"/>
              </w:rPr>
              <w:t xml:space="preserve">: Es cuando en una planta prevalece el eje principal, cuyo ápice permanece de forma </w:t>
            </w:r>
            <w:r>
              <w:rPr>
                <w:rFonts w:ascii="Arial" w:hAnsi="Arial" w:cs="Arial"/>
              </w:rPr>
              <w:lastRenderedPageBreak/>
              <w:t>indefinida (pinos, cedros, roble)</w:t>
            </w:r>
          </w:p>
          <w:p w:rsidR="006D65A9" w:rsidRDefault="006D65A9" w:rsidP="006D65A9">
            <w:pPr>
              <w:rPr>
                <w:rFonts w:ascii="Arial" w:hAnsi="Arial" w:cs="Arial"/>
              </w:rPr>
            </w:pPr>
            <w:r w:rsidRPr="00172F58">
              <w:rPr>
                <w:rFonts w:ascii="Arial" w:hAnsi="Arial" w:cs="Arial"/>
                <w:b/>
              </w:rPr>
              <w:t>SIMPODIAL</w:t>
            </w:r>
            <w:r>
              <w:rPr>
                <w:rFonts w:ascii="Arial" w:hAnsi="Arial" w:cs="Arial"/>
              </w:rPr>
              <w:t xml:space="preserve">: Es cuando el tallo principal interrumpe su crecimiento apical, ya sea por la formación de la flor y se activan las yemas laterales que produce las ramificaciones laterales conocidas como </w:t>
            </w:r>
            <w:r w:rsidRPr="004A210A">
              <w:rPr>
                <w:rFonts w:ascii="Arial" w:hAnsi="Arial" w:cs="Arial"/>
                <w:b/>
              </w:rPr>
              <w:t xml:space="preserve">ramificaciones </w:t>
            </w:r>
            <w:proofErr w:type="spellStart"/>
            <w:r w:rsidRPr="004A210A">
              <w:rPr>
                <w:rFonts w:ascii="Arial" w:hAnsi="Arial" w:cs="Arial"/>
                <w:b/>
              </w:rPr>
              <w:t>simpodiales</w:t>
            </w:r>
            <w:proofErr w:type="spellEnd"/>
            <w:r>
              <w:rPr>
                <w:rFonts w:ascii="Arial" w:hAnsi="Arial" w:cs="Arial"/>
              </w:rPr>
              <w:t xml:space="preserve"> (morera, </w:t>
            </w:r>
            <w:proofErr w:type="spellStart"/>
            <w:r>
              <w:rPr>
                <w:rFonts w:ascii="Arial" w:hAnsi="Arial" w:cs="Arial"/>
              </w:rPr>
              <w:t>bignoneaces</w:t>
            </w:r>
            <w:proofErr w:type="spellEnd"/>
            <w:r>
              <w:rPr>
                <w:rFonts w:ascii="Arial" w:hAnsi="Arial" w:cs="Arial"/>
              </w:rPr>
              <w:t xml:space="preserve">, lirio </w:t>
            </w:r>
            <w:proofErr w:type="spellStart"/>
            <w:r>
              <w:rPr>
                <w:rFonts w:ascii="Arial" w:hAnsi="Arial" w:cs="Arial"/>
              </w:rPr>
              <w:t>etc</w:t>
            </w:r>
            <w:proofErr w:type="spellEnd"/>
            <w:r>
              <w:rPr>
                <w:rFonts w:ascii="Arial" w:hAnsi="Arial" w:cs="Arial"/>
              </w:rPr>
              <w:t>)</w:t>
            </w:r>
          </w:p>
          <w:p w:rsidR="006D65A9" w:rsidRDefault="006D65A9" w:rsidP="006D65A9">
            <w:pPr>
              <w:rPr>
                <w:rFonts w:ascii="Arial" w:hAnsi="Arial" w:cs="Arial"/>
              </w:rPr>
            </w:pPr>
            <w:r>
              <w:rPr>
                <w:rFonts w:ascii="Arial" w:hAnsi="Arial" w:cs="Arial"/>
              </w:rPr>
              <w:tab/>
            </w:r>
            <w:r>
              <w:rPr>
                <w:rFonts w:ascii="Arial" w:hAnsi="Arial" w:cs="Arial"/>
              </w:rPr>
              <w:tab/>
            </w:r>
            <w:r>
              <w:rPr>
                <w:rFonts w:ascii="Arial" w:hAnsi="Arial" w:cs="Arial"/>
              </w:rPr>
              <w:tab/>
            </w:r>
          </w:p>
          <w:p w:rsidR="008E32A3" w:rsidRPr="001479FE" w:rsidRDefault="008E32A3" w:rsidP="006D65A9">
            <w:pPr>
              <w:rPr>
                <w:rFonts w:ascii="Arial" w:hAnsi="Arial" w:cs="Arial"/>
                <w:b/>
                <w:sz w:val="32"/>
                <w:szCs w:val="32"/>
              </w:rPr>
            </w:pP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454E9F"/>
    <w:rsid w:val="00473A27"/>
    <w:rsid w:val="004861F3"/>
    <w:rsid w:val="00497B40"/>
    <w:rsid w:val="004B3520"/>
    <w:rsid w:val="004E4D14"/>
    <w:rsid w:val="005132A2"/>
    <w:rsid w:val="00595CD2"/>
    <w:rsid w:val="00614965"/>
    <w:rsid w:val="006611B1"/>
    <w:rsid w:val="006620A5"/>
    <w:rsid w:val="006725DE"/>
    <w:rsid w:val="00680C97"/>
    <w:rsid w:val="006D2D80"/>
    <w:rsid w:val="006D65A9"/>
    <w:rsid w:val="00712A6F"/>
    <w:rsid w:val="00715515"/>
    <w:rsid w:val="00753E06"/>
    <w:rsid w:val="0077060D"/>
    <w:rsid w:val="007B434F"/>
    <w:rsid w:val="008742A0"/>
    <w:rsid w:val="00884898"/>
    <w:rsid w:val="008D203A"/>
    <w:rsid w:val="008E32A3"/>
    <w:rsid w:val="009311C4"/>
    <w:rsid w:val="009B1E28"/>
    <w:rsid w:val="009C6D8C"/>
    <w:rsid w:val="009F590C"/>
    <w:rsid w:val="00A441B6"/>
    <w:rsid w:val="00A65CDC"/>
    <w:rsid w:val="00A712B5"/>
    <w:rsid w:val="00AF1AA3"/>
    <w:rsid w:val="00B41EE9"/>
    <w:rsid w:val="00B55CB4"/>
    <w:rsid w:val="00B6766B"/>
    <w:rsid w:val="00BA27E0"/>
    <w:rsid w:val="00BB0D43"/>
    <w:rsid w:val="00BC7D8F"/>
    <w:rsid w:val="00BE2F38"/>
    <w:rsid w:val="00C018DE"/>
    <w:rsid w:val="00C05BFE"/>
    <w:rsid w:val="00C2422F"/>
    <w:rsid w:val="00C7230B"/>
    <w:rsid w:val="00C95B90"/>
    <w:rsid w:val="00CA786D"/>
    <w:rsid w:val="00CC031E"/>
    <w:rsid w:val="00CF104E"/>
    <w:rsid w:val="00D609AC"/>
    <w:rsid w:val="00D721E7"/>
    <w:rsid w:val="00E06BBB"/>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2228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2020-06-17T13:37:00Z</dcterms:created>
  <dcterms:modified xsi:type="dcterms:W3CDTF">2020-06-17T13:39:00Z</dcterms:modified>
</cp:coreProperties>
</file>