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w:t>
      </w:r>
      <w:r w:rsidR="0077060D">
        <w:rPr>
          <w:rFonts w:ascii="Arial" w:hAnsi="Arial" w:cs="Arial"/>
          <w:b/>
          <w:sz w:val="24"/>
          <w:szCs w:val="24"/>
        </w:rPr>
        <w:t>DE EL 31 DE MARZO AL 30 DE JUNIO</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6F1A29" w:rsidP="00595CD2">
      <w:pPr>
        <w:jc w:val="both"/>
        <w:rPr>
          <w:rFonts w:ascii="Arial" w:hAnsi="Arial" w:cs="Arial"/>
          <w:b/>
          <w:sz w:val="24"/>
          <w:szCs w:val="24"/>
        </w:rPr>
      </w:pPr>
      <w:r>
        <w:rPr>
          <w:rFonts w:ascii="Arial" w:hAnsi="Arial" w:cs="Arial"/>
          <w:b/>
          <w:sz w:val="24"/>
          <w:szCs w:val="24"/>
        </w:rPr>
        <w:t>DIA</w:t>
      </w:r>
      <w:proofErr w:type="gramStart"/>
      <w:r>
        <w:rPr>
          <w:rFonts w:ascii="Arial" w:hAnsi="Arial" w:cs="Arial"/>
          <w:b/>
          <w:sz w:val="24"/>
          <w:szCs w:val="24"/>
        </w:rPr>
        <w:t>:10</w:t>
      </w:r>
      <w:proofErr w:type="gramEnd"/>
      <w:r w:rsidR="00B55CB4">
        <w:rPr>
          <w:rFonts w:ascii="Arial" w:hAnsi="Arial" w:cs="Arial"/>
          <w:b/>
          <w:sz w:val="24"/>
          <w:szCs w:val="24"/>
        </w:rPr>
        <w:t>/06</w:t>
      </w:r>
      <w:r w:rsidR="00497B40">
        <w:rPr>
          <w:rFonts w:ascii="Arial" w:hAnsi="Arial" w:cs="Arial"/>
          <w:b/>
          <w:sz w:val="24"/>
          <w:szCs w:val="24"/>
        </w:rPr>
        <w:t>/2020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21:0</w:t>
      </w:r>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8E32A3" w:rsidRDefault="008E32A3" w:rsidP="008E32A3">
            <w:pPr>
              <w:rPr>
                <w:rFonts w:ascii="Arial" w:hAnsi="Arial" w:cs="Arial"/>
                <w:b/>
                <w:sz w:val="32"/>
                <w:szCs w:val="32"/>
              </w:rPr>
            </w:pPr>
            <w:r w:rsidRPr="00F0254C">
              <w:rPr>
                <w:rFonts w:ascii="Arial" w:hAnsi="Arial" w:cs="Arial"/>
                <w:color w:val="000000"/>
              </w:rPr>
              <w:t>.</w:t>
            </w:r>
          </w:p>
          <w:p w:rsidR="006F1A29" w:rsidRPr="00EA531E" w:rsidRDefault="006F1A29" w:rsidP="006F1A29">
            <w:pPr>
              <w:rPr>
                <w:rFonts w:ascii="Arial" w:hAnsi="Arial" w:cs="Arial"/>
                <w:b/>
                <w:u w:val="single"/>
              </w:rPr>
            </w:pPr>
            <w:r w:rsidRPr="00EA531E">
              <w:rPr>
                <w:rFonts w:ascii="Arial" w:hAnsi="Arial" w:cs="Arial"/>
                <w:b/>
                <w:u w:val="single"/>
              </w:rPr>
              <w:t>INFLORESCENCIA</w:t>
            </w:r>
          </w:p>
          <w:p w:rsidR="006F1A29" w:rsidRDefault="006F1A29" w:rsidP="006F1A29">
            <w:pPr>
              <w:rPr>
                <w:rFonts w:ascii="Arial" w:hAnsi="Arial" w:cs="Arial"/>
              </w:rPr>
            </w:pPr>
            <w:r>
              <w:rPr>
                <w:rFonts w:ascii="Arial" w:hAnsi="Arial" w:cs="Arial"/>
              </w:rPr>
              <w:t>Como definición podemos decir que es la forma en que se dispone las flores en el tallo y en sus ramificaciones.</w:t>
            </w:r>
          </w:p>
          <w:p w:rsidR="006F1A29" w:rsidRDefault="006F1A29" w:rsidP="006F1A29">
            <w:pPr>
              <w:rPr>
                <w:rFonts w:ascii="Arial" w:hAnsi="Arial" w:cs="Arial"/>
              </w:rPr>
            </w:pPr>
            <w:r>
              <w:rPr>
                <w:rFonts w:ascii="Arial" w:hAnsi="Arial" w:cs="Arial"/>
              </w:rPr>
              <w:t>El estudio de la inflorescencia hace de ella un estudio de la botánica sistemática., la disposición de las flores es características de cada especie, la misma  cumple la función de producir semilla y con esta perpetuar la especie.</w:t>
            </w:r>
          </w:p>
          <w:p w:rsidR="006F1A29" w:rsidRDefault="006F1A29" w:rsidP="006F1A29">
            <w:pPr>
              <w:rPr>
                <w:rFonts w:ascii="Arial" w:hAnsi="Arial" w:cs="Arial"/>
                <w:b/>
              </w:rPr>
            </w:pPr>
            <w:r>
              <w:rPr>
                <w:rFonts w:ascii="Arial" w:hAnsi="Arial" w:cs="Arial"/>
              </w:rPr>
              <w:t xml:space="preserve">Cuando la flor es una sola, </w:t>
            </w:r>
            <w:proofErr w:type="spellStart"/>
            <w:r>
              <w:rPr>
                <w:rFonts w:ascii="Arial" w:hAnsi="Arial" w:cs="Arial"/>
              </w:rPr>
              <w:t>ejm</w:t>
            </w:r>
            <w:proofErr w:type="spellEnd"/>
            <w:r>
              <w:rPr>
                <w:rFonts w:ascii="Arial" w:hAnsi="Arial" w:cs="Arial"/>
              </w:rPr>
              <w:t xml:space="preserve"> el tulipán se considera </w:t>
            </w:r>
            <w:proofErr w:type="spellStart"/>
            <w:r>
              <w:rPr>
                <w:rFonts w:ascii="Arial" w:hAnsi="Arial" w:cs="Arial"/>
              </w:rPr>
              <w:t>uni</w:t>
            </w:r>
            <w:proofErr w:type="spellEnd"/>
            <w:r>
              <w:rPr>
                <w:rFonts w:ascii="Arial" w:hAnsi="Arial" w:cs="Arial"/>
              </w:rPr>
              <w:t xml:space="preserve">-flora, aunque en la realidad no hay inflorescencia de </w:t>
            </w:r>
            <w:proofErr w:type="spellStart"/>
            <w:r>
              <w:rPr>
                <w:rFonts w:ascii="Arial" w:hAnsi="Arial" w:cs="Arial"/>
              </w:rPr>
              <w:t>uni</w:t>
            </w:r>
            <w:proofErr w:type="spellEnd"/>
            <w:r>
              <w:rPr>
                <w:rFonts w:ascii="Arial" w:hAnsi="Arial" w:cs="Arial"/>
              </w:rPr>
              <w:t>-flora.</w:t>
            </w:r>
          </w:p>
          <w:p w:rsidR="006F1A29" w:rsidRDefault="006F1A29" w:rsidP="006F1A29">
            <w:pPr>
              <w:rPr>
                <w:rFonts w:ascii="Arial" w:hAnsi="Arial" w:cs="Arial"/>
                <w:b/>
              </w:rPr>
            </w:pPr>
            <w:r>
              <w:rPr>
                <w:rFonts w:ascii="Arial" w:hAnsi="Arial" w:cs="Arial"/>
                <w:b/>
              </w:rPr>
              <w:t xml:space="preserve">Un fenómeno a tener en cuenta en plantas de carozo y pepita es cuando la planta es </w:t>
            </w:r>
            <w:proofErr w:type="spellStart"/>
            <w:r>
              <w:rPr>
                <w:rFonts w:ascii="Arial" w:hAnsi="Arial" w:cs="Arial"/>
                <w:b/>
              </w:rPr>
              <w:t>cauliflora</w:t>
            </w:r>
            <w:proofErr w:type="spellEnd"/>
          </w:p>
          <w:p w:rsidR="006F1A29" w:rsidRPr="00576699" w:rsidRDefault="006F1A29" w:rsidP="006F1A29">
            <w:pPr>
              <w:rPr>
                <w:rFonts w:ascii="Arial" w:hAnsi="Arial" w:cs="Arial"/>
              </w:rPr>
            </w:pPr>
            <w:r w:rsidRPr="00E41405">
              <w:rPr>
                <w:rFonts w:ascii="Arial" w:hAnsi="Arial" w:cs="Arial"/>
                <w:b/>
              </w:rPr>
              <w:t>CAULIFLORA:</w:t>
            </w:r>
            <w:r>
              <w:rPr>
                <w:rFonts w:ascii="Arial" w:hAnsi="Arial" w:cs="Arial"/>
              </w:rPr>
              <w:t xml:space="preserve"> fenómeno por el cual muchos árboles producen flores en los troncos o en ramas añosas</w:t>
            </w:r>
          </w:p>
          <w:p w:rsidR="006F1A29" w:rsidRDefault="006F1A29" w:rsidP="006F1A29">
            <w:pPr>
              <w:rPr>
                <w:rFonts w:ascii="Arial" w:hAnsi="Arial" w:cs="Arial"/>
              </w:rPr>
            </w:pPr>
          </w:p>
          <w:p w:rsidR="006F1A29" w:rsidRDefault="006F1A29" w:rsidP="006F1A29">
            <w:pPr>
              <w:rPr>
                <w:rFonts w:ascii="Arial" w:hAnsi="Arial" w:cs="Arial"/>
              </w:rPr>
            </w:pPr>
          </w:p>
          <w:p w:rsidR="006F1A29" w:rsidRDefault="006F1A29" w:rsidP="006F1A29">
            <w:pPr>
              <w:rPr>
                <w:rFonts w:ascii="Arial" w:hAnsi="Arial" w:cs="Arial"/>
              </w:rPr>
            </w:pPr>
          </w:p>
          <w:p w:rsidR="006F1A29" w:rsidRPr="004330ED" w:rsidRDefault="006F1A29" w:rsidP="006F1A29">
            <w:pPr>
              <w:rPr>
                <w:rFonts w:ascii="Arial" w:hAnsi="Arial" w:cs="Arial"/>
                <w:b/>
                <w:u w:val="single"/>
              </w:rPr>
            </w:pPr>
            <w:r w:rsidRPr="004330ED">
              <w:rPr>
                <w:rFonts w:ascii="Arial" w:hAnsi="Arial" w:cs="Arial"/>
              </w:rPr>
              <w:t xml:space="preserve">                                    </w:t>
            </w:r>
            <w:r w:rsidRPr="004330ED">
              <w:rPr>
                <w:rFonts w:ascii="Arial" w:hAnsi="Arial" w:cs="Arial"/>
                <w:b/>
                <w:u w:val="single"/>
              </w:rPr>
              <w:t>PARTE DE LA INFLORESCENCIA</w:t>
            </w:r>
          </w:p>
          <w:p w:rsidR="006F1A29" w:rsidRDefault="006F1A29" w:rsidP="006F1A29">
            <w:pPr>
              <w:rPr>
                <w:rFonts w:ascii="Arial" w:hAnsi="Arial" w:cs="Arial"/>
              </w:rPr>
            </w:pPr>
            <w:r w:rsidRPr="00B4756A">
              <w:rPr>
                <w:rFonts w:ascii="Arial" w:hAnsi="Arial" w:cs="Arial"/>
                <w:b/>
              </w:rPr>
              <w:t>PEDUNCULO:</w:t>
            </w:r>
            <w:r>
              <w:rPr>
                <w:rFonts w:ascii="Arial" w:hAnsi="Arial" w:cs="Arial"/>
              </w:rPr>
              <w:t xml:space="preserve"> Es  la parte del tallo que soporta el raquis </w:t>
            </w:r>
          </w:p>
          <w:p w:rsidR="006F1A29" w:rsidRDefault="006F1A29" w:rsidP="006F1A29">
            <w:pPr>
              <w:rPr>
                <w:rFonts w:ascii="Arial" w:hAnsi="Arial" w:cs="Arial"/>
              </w:rPr>
            </w:pPr>
            <w:r w:rsidRPr="00B4756A">
              <w:rPr>
                <w:rFonts w:ascii="Arial" w:hAnsi="Arial" w:cs="Arial"/>
                <w:b/>
              </w:rPr>
              <w:t>RAQUIS</w:t>
            </w:r>
            <w:r>
              <w:rPr>
                <w:rFonts w:ascii="Arial" w:hAnsi="Arial" w:cs="Arial"/>
              </w:rPr>
              <w:t>: Es la parte del tallo que lleva las ramas floríferas</w:t>
            </w:r>
          </w:p>
          <w:p w:rsidR="006F1A29" w:rsidRDefault="006F1A29" w:rsidP="006F1A29">
            <w:pPr>
              <w:rPr>
                <w:rFonts w:ascii="Arial" w:hAnsi="Arial" w:cs="Arial"/>
              </w:rPr>
            </w:pPr>
            <w:r w:rsidRPr="00B4756A">
              <w:rPr>
                <w:rFonts w:ascii="Arial" w:hAnsi="Arial" w:cs="Arial"/>
                <w:b/>
              </w:rPr>
              <w:t>PEDICELO</w:t>
            </w:r>
            <w:r>
              <w:rPr>
                <w:rFonts w:ascii="Arial" w:hAnsi="Arial" w:cs="Arial"/>
              </w:rPr>
              <w:t>: Es la parte del tallo que sostiene cada flor</w:t>
            </w:r>
          </w:p>
          <w:p w:rsidR="006F1A29" w:rsidRDefault="006F1A29" w:rsidP="006F1A29">
            <w:pPr>
              <w:rPr>
                <w:rFonts w:ascii="Arial" w:hAnsi="Arial" w:cs="Arial"/>
              </w:rPr>
            </w:pPr>
            <w:r w:rsidRPr="00B4756A">
              <w:rPr>
                <w:rFonts w:ascii="Arial" w:hAnsi="Arial" w:cs="Arial"/>
                <w:b/>
              </w:rPr>
              <w:t>PROFILOS</w:t>
            </w:r>
            <w:r>
              <w:rPr>
                <w:rFonts w:ascii="Arial" w:hAnsi="Arial" w:cs="Arial"/>
              </w:rPr>
              <w:t xml:space="preserve">: ( PRO: antes; FILO: hojas) son los </w:t>
            </w:r>
            <w:proofErr w:type="spellStart"/>
            <w:r>
              <w:rPr>
                <w:rFonts w:ascii="Arial" w:hAnsi="Arial" w:cs="Arial"/>
              </w:rPr>
              <w:t>primordios</w:t>
            </w:r>
            <w:proofErr w:type="spellEnd"/>
            <w:r>
              <w:rPr>
                <w:rFonts w:ascii="Arial" w:hAnsi="Arial" w:cs="Arial"/>
              </w:rPr>
              <w:t xml:space="preserve"> foliares </w:t>
            </w:r>
          </w:p>
          <w:p w:rsidR="006F1A29" w:rsidRDefault="006F1A29" w:rsidP="006F1A29">
            <w:pPr>
              <w:rPr>
                <w:rFonts w:ascii="Arial" w:hAnsi="Arial" w:cs="Arial"/>
              </w:rPr>
            </w:pPr>
            <w:r>
              <w:rPr>
                <w:noProof/>
                <w:lang w:eastAsia="es-ES"/>
              </w:rPr>
              <w:t xml:space="preserve">                                 </w:t>
            </w:r>
            <w:r>
              <w:rPr>
                <w:noProof/>
                <w:lang w:eastAsia="es-ES"/>
              </w:rPr>
              <w:drawing>
                <wp:inline distT="0" distB="0" distL="0" distR="0" wp14:anchorId="2603859D" wp14:editId="702990D4">
                  <wp:extent cx="2724150" cy="2714625"/>
                  <wp:effectExtent l="0" t="0" r="0" b="9525"/>
                  <wp:docPr id="18" name="Imagen 18" descr="Resultado de imagen para parte de la infloresc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parte de la inflorescenc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4150" cy="2714625"/>
                          </a:xfrm>
                          <a:prstGeom prst="rect">
                            <a:avLst/>
                          </a:prstGeom>
                          <a:noFill/>
                          <a:ln>
                            <a:noFill/>
                          </a:ln>
                        </pic:spPr>
                      </pic:pic>
                    </a:graphicData>
                  </a:graphic>
                </wp:inline>
              </w:drawing>
            </w:r>
          </w:p>
          <w:p w:rsidR="006F1A29" w:rsidRDefault="006F1A29" w:rsidP="006F1A29">
            <w:pPr>
              <w:rPr>
                <w:rFonts w:ascii="Arial" w:hAnsi="Arial" w:cs="Arial"/>
              </w:rPr>
            </w:pPr>
            <w:r>
              <w:rPr>
                <w:rFonts w:ascii="Arial" w:hAnsi="Arial" w:cs="Arial"/>
              </w:rPr>
              <w:t>Las inflorescencias pueden derivar en tipos de ramificaciones:</w:t>
            </w:r>
          </w:p>
          <w:p w:rsidR="006F1A29" w:rsidRDefault="006F1A29" w:rsidP="006F1A29">
            <w:pPr>
              <w:rPr>
                <w:rFonts w:ascii="Arial" w:hAnsi="Arial" w:cs="Arial"/>
              </w:rPr>
            </w:pPr>
          </w:p>
          <w:p w:rsidR="006F1A29" w:rsidRPr="00F42871" w:rsidRDefault="006F1A29" w:rsidP="006F1A29">
            <w:pPr>
              <w:pStyle w:val="Prrafodelista"/>
              <w:numPr>
                <w:ilvl w:val="0"/>
                <w:numId w:val="2"/>
              </w:numPr>
              <w:rPr>
                <w:rFonts w:ascii="Arial" w:hAnsi="Arial" w:cs="Arial"/>
                <w:sz w:val="24"/>
                <w:szCs w:val="24"/>
              </w:rPr>
            </w:pPr>
            <w:proofErr w:type="spellStart"/>
            <w:r>
              <w:rPr>
                <w:rFonts w:ascii="Arial" w:hAnsi="Arial" w:cs="Arial"/>
                <w:b/>
                <w:sz w:val="24"/>
                <w:szCs w:val="24"/>
              </w:rPr>
              <w:t>M</w:t>
            </w:r>
            <w:r w:rsidRPr="00F42871">
              <w:rPr>
                <w:rFonts w:ascii="Arial" w:hAnsi="Arial" w:cs="Arial"/>
                <w:b/>
                <w:sz w:val="24"/>
                <w:szCs w:val="24"/>
              </w:rPr>
              <w:t>onopodial</w:t>
            </w:r>
            <w:proofErr w:type="spellEnd"/>
            <w:r w:rsidRPr="00F42871">
              <w:rPr>
                <w:rFonts w:ascii="Arial" w:hAnsi="Arial" w:cs="Arial"/>
                <w:sz w:val="24"/>
                <w:szCs w:val="24"/>
              </w:rPr>
              <w:t xml:space="preserve">: que se las conoce como </w:t>
            </w:r>
            <w:r w:rsidRPr="00F42871">
              <w:rPr>
                <w:rFonts w:ascii="Arial" w:hAnsi="Arial" w:cs="Arial"/>
                <w:b/>
                <w:sz w:val="24"/>
                <w:szCs w:val="24"/>
              </w:rPr>
              <w:t>racimosas</w:t>
            </w:r>
            <w:r w:rsidRPr="00F42871">
              <w:rPr>
                <w:rFonts w:ascii="Arial" w:hAnsi="Arial" w:cs="Arial"/>
                <w:sz w:val="24"/>
                <w:szCs w:val="24"/>
              </w:rPr>
              <w:t xml:space="preserve"> </w:t>
            </w:r>
          </w:p>
          <w:p w:rsidR="006F1A29" w:rsidRPr="00F42871" w:rsidRDefault="006F1A29" w:rsidP="006F1A29">
            <w:pPr>
              <w:pStyle w:val="Prrafodelista"/>
              <w:numPr>
                <w:ilvl w:val="0"/>
                <w:numId w:val="2"/>
              </w:numPr>
              <w:rPr>
                <w:rFonts w:ascii="Arial" w:hAnsi="Arial" w:cs="Arial"/>
                <w:sz w:val="24"/>
                <w:szCs w:val="24"/>
              </w:rPr>
            </w:pPr>
            <w:proofErr w:type="spellStart"/>
            <w:r w:rsidRPr="00404D93">
              <w:rPr>
                <w:rFonts w:ascii="Arial" w:hAnsi="Arial" w:cs="Arial"/>
                <w:b/>
                <w:sz w:val="24"/>
                <w:szCs w:val="24"/>
              </w:rPr>
              <w:t>Si</w:t>
            </w:r>
            <w:r w:rsidRPr="00F42871">
              <w:rPr>
                <w:rFonts w:ascii="Arial" w:hAnsi="Arial" w:cs="Arial"/>
                <w:b/>
                <w:sz w:val="24"/>
                <w:szCs w:val="24"/>
              </w:rPr>
              <w:t>mpodial</w:t>
            </w:r>
            <w:proofErr w:type="spellEnd"/>
            <w:r w:rsidRPr="00F42871">
              <w:rPr>
                <w:rFonts w:ascii="Arial" w:hAnsi="Arial" w:cs="Arial"/>
                <w:sz w:val="24"/>
                <w:szCs w:val="24"/>
              </w:rPr>
              <w:t xml:space="preserve"> que reciben el nombre de </w:t>
            </w:r>
            <w:proofErr w:type="spellStart"/>
            <w:r w:rsidRPr="00F42871">
              <w:rPr>
                <w:rFonts w:ascii="Arial" w:hAnsi="Arial" w:cs="Arial"/>
                <w:b/>
                <w:sz w:val="24"/>
                <w:szCs w:val="24"/>
              </w:rPr>
              <w:t>cimosas</w:t>
            </w:r>
            <w:proofErr w:type="spellEnd"/>
          </w:p>
          <w:p w:rsidR="006F1A29" w:rsidRDefault="006F1A29" w:rsidP="006F1A29">
            <w:pPr>
              <w:rPr>
                <w:rFonts w:ascii="Arial" w:hAnsi="Arial" w:cs="Arial"/>
              </w:rPr>
            </w:pPr>
          </w:p>
          <w:p w:rsidR="006F1A29" w:rsidRDefault="006F1A29" w:rsidP="006F1A29">
            <w:pPr>
              <w:rPr>
                <w:rFonts w:ascii="Arial" w:hAnsi="Arial" w:cs="Arial"/>
              </w:rPr>
            </w:pPr>
            <w:r>
              <w:rPr>
                <w:rFonts w:ascii="Arial" w:hAnsi="Arial" w:cs="Arial"/>
              </w:rPr>
              <w:t xml:space="preserve">Las inflorescencias </w:t>
            </w:r>
            <w:r w:rsidRPr="00B4756A">
              <w:rPr>
                <w:rFonts w:ascii="Arial" w:hAnsi="Arial" w:cs="Arial"/>
                <w:b/>
              </w:rPr>
              <w:t>racimosas</w:t>
            </w:r>
            <w:r>
              <w:rPr>
                <w:rFonts w:ascii="Arial" w:hAnsi="Arial" w:cs="Arial"/>
                <w:b/>
              </w:rPr>
              <w:t xml:space="preserve">, </w:t>
            </w:r>
            <w:r w:rsidRPr="00B4756A">
              <w:rPr>
                <w:rFonts w:ascii="Arial" w:hAnsi="Arial" w:cs="Arial"/>
              </w:rPr>
              <w:t>crecen de ma</w:t>
            </w:r>
            <w:r>
              <w:rPr>
                <w:rFonts w:ascii="Arial" w:hAnsi="Arial" w:cs="Arial"/>
              </w:rPr>
              <w:t>n</w:t>
            </w:r>
            <w:r w:rsidRPr="00B4756A">
              <w:rPr>
                <w:rFonts w:ascii="Arial" w:hAnsi="Arial" w:cs="Arial"/>
              </w:rPr>
              <w:t>era</w:t>
            </w:r>
            <w:r>
              <w:rPr>
                <w:rFonts w:ascii="Arial" w:hAnsi="Arial" w:cs="Arial"/>
                <w:b/>
              </w:rPr>
              <w:t xml:space="preserve"> </w:t>
            </w:r>
            <w:r w:rsidRPr="00B4756A">
              <w:rPr>
                <w:rFonts w:ascii="Arial" w:hAnsi="Arial" w:cs="Arial"/>
              </w:rPr>
              <w:t>indefinida y</w:t>
            </w:r>
            <w:r>
              <w:rPr>
                <w:rFonts w:ascii="Arial" w:hAnsi="Arial" w:cs="Arial"/>
              </w:rPr>
              <w:t xml:space="preserve"> </w:t>
            </w:r>
            <w:r w:rsidRPr="00B4756A">
              <w:rPr>
                <w:rFonts w:ascii="Arial" w:hAnsi="Arial" w:cs="Arial"/>
              </w:rPr>
              <w:t>las</w:t>
            </w:r>
            <w:r>
              <w:rPr>
                <w:rFonts w:ascii="Arial" w:hAnsi="Arial" w:cs="Arial"/>
              </w:rPr>
              <w:t xml:space="preserve"> flores se abren en sentido </w:t>
            </w:r>
            <w:proofErr w:type="spellStart"/>
            <w:r>
              <w:rPr>
                <w:rFonts w:ascii="Arial" w:hAnsi="Arial" w:cs="Arial"/>
                <w:b/>
              </w:rPr>
              <w:t>acrò</w:t>
            </w:r>
            <w:r w:rsidRPr="00B4756A">
              <w:rPr>
                <w:rFonts w:ascii="Arial" w:hAnsi="Arial" w:cs="Arial"/>
                <w:b/>
              </w:rPr>
              <w:t>peto</w:t>
            </w:r>
            <w:proofErr w:type="spellEnd"/>
            <w:r w:rsidRPr="00B4756A">
              <w:rPr>
                <w:rFonts w:ascii="Arial" w:hAnsi="Arial" w:cs="Arial"/>
                <w:b/>
              </w:rPr>
              <w:t xml:space="preserve"> </w:t>
            </w:r>
            <w:r>
              <w:rPr>
                <w:rFonts w:ascii="Arial" w:hAnsi="Arial" w:cs="Arial"/>
                <w:b/>
              </w:rPr>
              <w:t>(</w:t>
            </w:r>
            <w:r w:rsidRPr="00B4756A">
              <w:rPr>
                <w:rFonts w:ascii="Arial" w:hAnsi="Arial" w:cs="Arial"/>
              </w:rPr>
              <w:t xml:space="preserve">desde la base </w:t>
            </w:r>
            <w:r>
              <w:rPr>
                <w:rFonts w:ascii="Arial" w:hAnsi="Arial" w:cs="Arial"/>
              </w:rPr>
              <w:t xml:space="preserve">hacia el </w:t>
            </w:r>
            <w:proofErr w:type="spellStart"/>
            <w:r>
              <w:rPr>
                <w:rFonts w:ascii="Arial" w:hAnsi="Arial" w:cs="Arial"/>
              </w:rPr>
              <w:t>apice</w:t>
            </w:r>
            <w:proofErr w:type="spellEnd"/>
            <w:r>
              <w:rPr>
                <w:rFonts w:ascii="Arial" w:hAnsi="Arial" w:cs="Arial"/>
                <w:b/>
              </w:rPr>
              <w:t xml:space="preserve">). </w:t>
            </w:r>
            <w:r w:rsidRPr="00AA29B4">
              <w:rPr>
                <w:rFonts w:ascii="Arial" w:hAnsi="Arial" w:cs="Arial"/>
              </w:rPr>
              <w:t xml:space="preserve">Se conocen 4 clases que pueden mostrar </w:t>
            </w:r>
            <w:r>
              <w:rPr>
                <w:rFonts w:ascii="Arial" w:hAnsi="Arial" w:cs="Arial"/>
              </w:rPr>
              <w:t xml:space="preserve">sus </w:t>
            </w:r>
            <w:r w:rsidRPr="00AA29B4">
              <w:rPr>
                <w:rFonts w:ascii="Arial" w:hAnsi="Arial" w:cs="Arial"/>
              </w:rPr>
              <w:t>variantes</w:t>
            </w:r>
            <w:r>
              <w:rPr>
                <w:rFonts w:ascii="Arial" w:hAnsi="Arial" w:cs="Arial"/>
              </w:rPr>
              <w:t>:</w:t>
            </w:r>
          </w:p>
          <w:p w:rsidR="006F1A29" w:rsidRDefault="006F1A29" w:rsidP="006F1A29">
            <w:pPr>
              <w:rPr>
                <w:rFonts w:ascii="Arial" w:hAnsi="Arial" w:cs="Arial"/>
              </w:rPr>
            </w:pPr>
            <w:r w:rsidRPr="00AA29B4">
              <w:rPr>
                <w:rFonts w:ascii="Arial" w:hAnsi="Arial" w:cs="Arial"/>
                <w:b/>
              </w:rPr>
              <w:lastRenderedPageBreak/>
              <w:t>RACIMO</w:t>
            </w:r>
            <w:r>
              <w:rPr>
                <w:rFonts w:ascii="Arial" w:hAnsi="Arial" w:cs="Arial"/>
              </w:rPr>
              <w:t>: Nacen del racimo propiamente</w:t>
            </w:r>
            <w:r w:rsidRPr="00AA29B4">
              <w:rPr>
                <w:rFonts w:ascii="Arial" w:hAnsi="Arial" w:cs="Arial"/>
              </w:rPr>
              <w:t xml:space="preserve"> dicho consta de un eje indefinido del cual nacen los pedicelos simples de cada una de las flores</w:t>
            </w:r>
            <w:r>
              <w:rPr>
                <w:rFonts w:ascii="Arial" w:hAnsi="Arial" w:cs="Arial"/>
              </w:rPr>
              <w:t xml:space="preserve"> .Ej.(arveja, repollo)</w:t>
            </w:r>
          </w:p>
          <w:p w:rsidR="006F1A29" w:rsidRDefault="006F1A29" w:rsidP="006F1A29">
            <w:pPr>
              <w:rPr>
                <w:rFonts w:ascii="Arial" w:hAnsi="Arial" w:cs="Arial"/>
              </w:rPr>
            </w:pPr>
            <w:r w:rsidRPr="00AA29B4">
              <w:rPr>
                <w:rFonts w:ascii="Arial" w:hAnsi="Arial" w:cs="Arial"/>
                <w:b/>
              </w:rPr>
              <w:t>ESPIGA:</w:t>
            </w:r>
            <w:r>
              <w:rPr>
                <w:rFonts w:ascii="Arial" w:hAnsi="Arial" w:cs="Arial"/>
              </w:rPr>
              <w:t xml:space="preserve"> Es una inflorescencia racimosa donde las flores son sentadas o sésiles respecto al raquis casos de las gramíneas, este </w:t>
            </w:r>
            <w:proofErr w:type="spellStart"/>
            <w:r>
              <w:rPr>
                <w:rFonts w:ascii="Arial" w:hAnsi="Arial" w:cs="Arial"/>
              </w:rPr>
              <w:t>ejm</w:t>
            </w:r>
            <w:proofErr w:type="spellEnd"/>
            <w:r>
              <w:rPr>
                <w:rFonts w:ascii="Arial" w:hAnsi="Arial" w:cs="Arial"/>
              </w:rPr>
              <w:t xml:space="preserve"> presenta sus variantes que es una espiga de espiguilla (trigo, centeno).</w:t>
            </w:r>
          </w:p>
          <w:p w:rsidR="006F1A29" w:rsidRDefault="006F1A29" w:rsidP="006F1A29">
            <w:pPr>
              <w:rPr>
                <w:rFonts w:ascii="Arial" w:hAnsi="Arial" w:cs="Arial"/>
              </w:rPr>
            </w:pPr>
            <w:r>
              <w:rPr>
                <w:rFonts w:ascii="Arial" w:hAnsi="Arial" w:cs="Arial"/>
              </w:rPr>
              <w:t xml:space="preserve">El amento es un racimo denso en forma de espiga, </w:t>
            </w:r>
            <w:r w:rsidRPr="007C508C">
              <w:rPr>
                <w:rFonts w:ascii="Arial" w:hAnsi="Arial" w:cs="Arial"/>
                <w:b/>
              </w:rPr>
              <w:t>generalmente péndulo</w:t>
            </w:r>
            <w:r>
              <w:rPr>
                <w:rFonts w:ascii="Arial" w:hAnsi="Arial" w:cs="Arial"/>
              </w:rPr>
              <w:t xml:space="preserve"> y con </w:t>
            </w:r>
            <w:r w:rsidRPr="007C508C">
              <w:rPr>
                <w:rFonts w:ascii="Arial" w:hAnsi="Arial" w:cs="Arial"/>
                <w:b/>
              </w:rPr>
              <w:t>flores unisexuales</w:t>
            </w:r>
            <w:r>
              <w:rPr>
                <w:rFonts w:ascii="Arial" w:hAnsi="Arial" w:cs="Arial"/>
              </w:rPr>
              <w:t>. Constituyen amento las inflorescencias masculinas del castaño, nogal álamo, sauce.</w:t>
            </w:r>
          </w:p>
          <w:p w:rsidR="006F1A29" w:rsidRDefault="006F1A29" w:rsidP="006F1A29">
            <w:pPr>
              <w:rPr>
                <w:rFonts w:ascii="Arial" w:hAnsi="Arial" w:cs="Arial"/>
                <w:color w:val="222222"/>
                <w:shd w:val="clear" w:color="auto" w:fill="FFFFFF"/>
              </w:rPr>
            </w:pPr>
            <w:r>
              <w:rPr>
                <w:rFonts w:ascii="Arial" w:hAnsi="Arial" w:cs="Arial"/>
              </w:rPr>
              <w:t xml:space="preserve">El espádice es una espiga de eje carnoso, con flores generalmente </w:t>
            </w:r>
            <w:r w:rsidRPr="007D7120">
              <w:rPr>
                <w:rFonts w:ascii="Arial" w:hAnsi="Arial" w:cs="Arial"/>
                <w:b/>
              </w:rPr>
              <w:t>diclinas</w:t>
            </w:r>
            <w:r>
              <w:rPr>
                <w:rFonts w:ascii="Arial" w:hAnsi="Arial" w:cs="Arial"/>
              </w:rPr>
              <w:t xml:space="preserve"> (</w:t>
            </w:r>
            <w:r>
              <w:rPr>
                <w:rFonts w:ascii="Arial" w:hAnsi="Arial" w:cs="Arial"/>
                <w:b/>
                <w:bCs/>
                <w:color w:val="222222"/>
                <w:shd w:val="clear" w:color="auto" w:fill="FFFFFF"/>
              </w:rPr>
              <w:t>Es</w:t>
            </w:r>
            <w:r>
              <w:rPr>
                <w:rFonts w:ascii="Arial" w:hAnsi="Arial" w:cs="Arial"/>
                <w:color w:val="222222"/>
                <w:shd w:val="clear" w:color="auto" w:fill="FFFFFF"/>
              </w:rPr>
              <w:t xml:space="preserve"> aquella planta en la cual el </w:t>
            </w:r>
            <w:r w:rsidRPr="007D7120">
              <w:rPr>
                <w:rFonts w:ascii="Arial" w:hAnsi="Arial" w:cs="Arial"/>
                <w:b/>
                <w:color w:val="222222"/>
                <w:shd w:val="clear" w:color="auto" w:fill="FFFFFF"/>
              </w:rPr>
              <w:t>androceo</w:t>
            </w:r>
            <w:r>
              <w:rPr>
                <w:rFonts w:ascii="Arial" w:hAnsi="Arial" w:cs="Arial"/>
                <w:color w:val="222222"/>
                <w:shd w:val="clear" w:color="auto" w:fill="FFFFFF"/>
              </w:rPr>
              <w:t xml:space="preserve"> y el </w:t>
            </w:r>
            <w:r w:rsidRPr="007D7120">
              <w:rPr>
                <w:rFonts w:ascii="Arial" w:hAnsi="Arial" w:cs="Arial"/>
                <w:b/>
                <w:color w:val="222222"/>
                <w:shd w:val="clear" w:color="auto" w:fill="FFFFFF"/>
              </w:rPr>
              <w:t xml:space="preserve">gineceo </w:t>
            </w:r>
            <w:r>
              <w:rPr>
                <w:rFonts w:ascii="Arial" w:hAnsi="Arial" w:cs="Arial"/>
                <w:color w:val="222222"/>
                <w:shd w:val="clear" w:color="auto" w:fill="FFFFFF"/>
              </w:rPr>
              <w:t xml:space="preserve">se encuentran en </w:t>
            </w:r>
            <w:r w:rsidRPr="007D7120">
              <w:rPr>
                <w:rFonts w:ascii="Arial" w:hAnsi="Arial" w:cs="Arial"/>
                <w:b/>
                <w:color w:val="222222"/>
                <w:shd w:val="clear" w:color="auto" w:fill="FFFFFF"/>
              </w:rPr>
              <w:t>flores distintas</w:t>
            </w:r>
            <w:r>
              <w:rPr>
                <w:rFonts w:ascii="Arial" w:hAnsi="Arial" w:cs="Arial"/>
                <w:color w:val="222222"/>
                <w:shd w:val="clear" w:color="auto" w:fill="FFFFFF"/>
              </w:rPr>
              <w:t xml:space="preserve">. </w:t>
            </w:r>
            <w:proofErr w:type="spellStart"/>
            <w:r>
              <w:rPr>
                <w:rFonts w:ascii="Arial" w:hAnsi="Arial" w:cs="Arial"/>
                <w:color w:val="222222"/>
                <w:shd w:val="clear" w:color="auto" w:fill="FFFFFF"/>
              </w:rPr>
              <w:t>Ejm</w:t>
            </w:r>
            <w:proofErr w:type="spellEnd"/>
            <w:r>
              <w:rPr>
                <w:rFonts w:ascii="Arial" w:hAnsi="Arial" w:cs="Arial"/>
                <w:color w:val="222222"/>
                <w:shd w:val="clear" w:color="auto" w:fill="FFFFFF"/>
              </w:rPr>
              <w:t xml:space="preserve"> el maíz)</w:t>
            </w:r>
          </w:p>
          <w:p w:rsidR="006F1A29" w:rsidRDefault="006F1A29" w:rsidP="006F1A29">
            <w:pPr>
              <w:rPr>
                <w:rFonts w:ascii="Arial" w:hAnsi="Arial" w:cs="Arial"/>
                <w:color w:val="222222"/>
                <w:shd w:val="clear" w:color="auto" w:fill="FFFFFF"/>
              </w:rPr>
            </w:pPr>
            <w:r>
              <w:rPr>
                <w:noProof/>
                <w:lang w:eastAsia="es-ES"/>
              </w:rPr>
              <w:t xml:space="preserve">                          </w:t>
            </w:r>
            <w:r>
              <w:rPr>
                <w:noProof/>
                <w:lang w:eastAsia="es-ES"/>
              </w:rPr>
              <w:drawing>
                <wp:inline distT="0" distB="0" distL="0" distR="0" wp14:anchorId="391D3EC2" wp14:editId="31FD68F3">
                  <wp:extent cx="2552700" cy="1704975"/>
                  <wp:effectExtent l="0" t="0" r="0" b="9525"/>
                  <wp:docPr id="20" name="Imagen 20" descr="Resultado de imagen para flor del ma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n para flor del mai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2700" cy="1704975"/>
                          </a:xfrm>
                          <a:prstGeom prst="rect">
                            <a:avLst/>
                          </a:prstGeom>
                          <a:noFill/>
                          <a:ln>
                            <a:noFill/>
                          </a:ln>
                        </pic:spPr>
                      </pic:pic>
                    </a:graphicData>
                  </a:graphic>
                </wp:inline>
              </w:drawing>
            </w:r>
          </w:p>
          <w:p w:rsidR="006F1A29" w:rsidRDefault="006F1A29" w:rsidP="006F1A29">
            <w:pPr>
              <w:rPr>
                <w:rFonts w:ascii="Arial" w:hAnsi="Arial" w:cs="Arial"/>
                <w:color w:val="222222"/>
                <w:shd w:val="clear" w:color="auto" w:fill="FFFFFF"/>
              </w:rPr>
            </w:pPr>
          </w:p>
          <w:p w:rsidR="006F1A29" w:rsidRDefault="006F1A29" w:rsidP="006F1A29">
            <w:pPr>
              <w:rPr>
                <w:rFonts w:ascii="Arial" w:hAnsi="Arial" w:cs="Arial"/>
                <w:color w:val="222222"/>
                <w:shd w:val="clear" w:color="auto" w:fill="FFFFFF"/>
              </w:rPr>
            </w:pPr>
            <w:r w:rsidRPr="004161E7">
              <w:rPr>
                <w:rFonts w:ascii="Arial" w:hAnsi="Arial" w:cs="Arial"/>
                <w:b/>
                <w:color w:val="222222"/>
                <w:shd w:val="clear" w:color="auto" w:fill="FFFFFF"/>
              </w:rPr>
              <w:t>Estróbilo</w:t>
            </w:r>
            <w:r>
              <w:rPr>
                <w:rFonts w:ascii="Arial" w:hAnsi="Arial" w:cs="Arial"/>
                <w:color w:val="222222"/>
                <w:shd w:val="clear" w:color="auto" w:fill="FFFFFF"/>
              </w:rPr>
              <w:t xml:space="preserve">: es la inflorescencia más común de las coníferas ésta formado por un eje más o menos leñoso y rígido en torno al cual se disponen de forma helicoidal una serie de brácteas </w:t>
            </w:r>
            <w:proofErr w:type="spellStart"/>
            <w:r>
              <w:rPr>
                <w:rFonts w:ascii="Arial" w:hAnsi="Arial" w:cs="Arial"/>
                <w:color w:val="222222"/>
                <w:shd w:val="clear" w:color="auto" w:fill="FFFFFF"/>
              </w:rPr>
              <w:t>tectriles</w:t>
            </w:r>
            <w:proofErr w:type="spellEnd"/>
            <w:r>
              <w:rPr>
                <w:rFonts w:ascii="Arial" w:hAnsi="Arial" w:cs="Arial"/>
                <w:color w:val="222222"/>
                <w:shd w:val="clear" w:color="auto" w:fill="FFFFFF"/>
              </w:rPr>
              <w:t xml:space="preserve">, en las axilas de cada una de ellas se ubica una escama </w:t>
            </w:r>
            <w:proofErr w:type="spellStart"/>
            <w:r>
              <w:rPr>
                <w:rFonts w:ascii="Arial" w:hAnsi="Arial" w:cs="Arial"/>
                <w:color w:val="222222"/>
                <w:shd w:val="clear" w:color="auto" w:fill="FFFFFF"/>
              </w:rPr>
              <w:t>ovulifera</w:t>
            </w:r>
            <w:proofErr w:type="spellEnd"/>
            <w:r>
              <w:rPr>
                <w:rFonts w:ascii="Arial" w:hAnsi="Arial" w:cs="Arial"/>
                <w:color w:val="222222"/>
                <w:shd w:val="clear" w:color="auto" w:fill="FFFFFF"/>
              </w:rPr>
              <w:t xml:space="preserve"> que </w:t>
            </w:r>
            <w:proofErr w:type="spellStart"/>
            <w:r>
              <w:rPr>
                <w:rFonts w:ascii="Arial" w:hAnsi="Arial" w:cs="Arial"/>
                <w:color w:val="222222"/>
                <w:shd w:val="clear" w:color="auto" w:fill="FFFFFF"/>
              </w:rPr>
              <w:t>darà</w:t>
            </w:r>
            <w:proofErr w:type="spellEnd"/>
            <w:r>
              <w:rPr>
                <w:rFonts w:ascii="Arial" w:hAnsi="Arial" w:cs="Arial"/>
                <w:color w:val="222222"/>
                <w:shd w:val="clear" w:color="auto" w:fill="FFFFFF"/>
              </w:rPr>
              <w:t xml:space="preserve"> origen a la semilla (el estróbilo es un falso fruto, ya que en las gimnospermas no hay ovario).</w:t>
            </w:r>
          </w:p>
          <w:p w:rsidR="006F1A29" w:rsidRDefault="006F1A29" w:rsidP="006F1A29">
            <w:pPr>
              <w:rPr>
                <w:rFonts w:ascii="Arial" w:hAnsi="Arial" w:cs="Arial"/>
                <w:color w:val="222222"/>
                <w:shd w:val="clear" w:color="auto" w:fill="FFFFFF"/>
              </w:rPr>
            </w:pPr>
            <w:r>
              <w:rPr>
                <w:noProof/>
                <w:lang w:eastAsia="es-ES"/>
              </w:rPr>
              <w:t xml:space="preserve">                         </w:t>
            </w:r>
            <w:r>
              <w:rPr>
                <w:noProof/>
                <w:lang w:eastAsia="es-ES"/>
              </w:rPr>
              <w:drawing>
                <wp:inline distT="0" distB="0" distL="0" distR="0" wp14:anchorId="375410B4" wp14:editId="2F119AB0">
                  <wp:extent cx="3371850" cy="2133600"/>
                  <wp:effectExtent l="0" t="0" r="0" b="0"/>
                  <wp:docPr id="19" name="Imagen 19" descr="Resultado de imagen para flor masculina de las gimnosper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flor masculina de las gimnosper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5025" cy="2135609"/>
                          </a:xfrm>
                          <a:prstGeom prst="rect">
                            <a:avLst/>
                          </a:prstGeom>
                          <a:noFill/>
                          <a:ln>
                            <a:noFill/>
                          </a:ln>
                        </pic:spPr>
                      </pic:pic>
                    </a:graphicData>
                  </a:graphic>
                </wp:inline>
              </w:drawing>
            </w:r>
          </w:p>
          <w:p w:rsidR="006F1A29" w:rsidRDefault="006F1A29" w:rsidP="006F1A29">
            <w:pPr>
              <w:rPr>
                <w:rFonts w:ascii="Arial" w:hAnsi="Arial" w:cs="Arial"/>
                <w:color w:val="222222"/>
                <w:shd w:val="clear" w:color="auto" w:fill="FFFFFF"/>
              </w:rPr>
            </w:pPr>
          </w:p>
          <w:p w:rsidR="006F1A29" w:rsidRDefault="006F1A29" w:rsidP="006F1A29">
            <w:pPr>
              <w:rPr>
                <w:rFonts w:ascii="Arial" w:hAnsi="Arial" w:cs="Arial"/>
                <w:color w:val="222222"/>
                <w:shd w:val="clear" w:color="auto" w:fill="FFFFFF"/>
              </w:rPr>
            </w:pPr>
          </w:p>
          <w:p w:rsidR="006F1A29" w:rsidRDefault="006F1A29" w:rsidP="006F1A29">
            <w:pPr>
              <w:rPr>
                <w:rFonts w:ascii="Arial" w:hAnsi="Arial" w:cs="Arial"/>
                <w:color w:val="222222"/>
                <w:shd w:val="clear" w:color="auto" w:fill="FFFFFF"/>
              </w:rPr>
            </w:pPr>
            <w:r w:rsidRPr="009C5BCF">
              <w:rPr>
                <w:rFonts w:ascii="Arial" w:hAnsi="Arial" w:cs="Arial"/>
                <w:b/>
                <w:color w:val="222222"/>
                <w:shd w:val="clear" w:color="auto" w:fill="FFFFFF"/>
              </w:rPr>
              <w:t>UMBELA:</w:t>
            </w:r>
            <w:r>
              <w:rPr>
                <w:rFonts w:ascii="Arial" w:hAnsi="Arial" w:cs="Arial"/>
                <w:color w:val="222222"/>
                <w:shd w:val="clear" w:color="auto" w:fill="FFFFFF"/>
              </w:rPr>
              <w:t xml:space="preserve"> Es una inflorescencia racimosa simple en la que el pedúnculo remata en una porción más o menos ensanchada de la cual salen los pedicelos de las flores, el orden de floración es centrípeto (hacia el centro), De las umbelíferas las </w:t>
            </w:r>
            <w:proofErr w:type="spellStart"/>
            <w:r>
              <w:rPr>
                <w:rFonts w:ascii="Arial" w:hAnsi="Arial" w:cs="Arial"/>
                <w:color w:val="222222"/>
                <w:shd w:val="clear" w:color="auto" w:fill="FFFFFF"/>
              </w:rPr>
              <w:t>mas</w:t>
            </w:r>
            <w:proofErr w:type="spellEnd"/>
            <w:r>
              <w:rPr>
                <w:rFonts w:ascii="Arial" w:hAnsi="Arial" w:cs="Arial"/>
                <w:color w:val="222222"/>
                <w:shd w:val="clear" w:color="auto" w:fill="FFFFFF"/>
              </w:rPr>
              <w:t xml:space="preserve"> comunes son las umbelas compuestas que caracteriza a muchas plantas de las familias de las umbelíferas por </w:t>
            </w:r>
            <w:proofErr w:type="spellStart"/>
            <w:r>
              <w:rPr>
                <w:rFonts w:ascii="Arial" w:hAnsi="Arial" w:cs="Arial"/>
                <w:color w:val="222222"/>
                <w:shd w:val="clear" w:color="auto" w:fill="FFFFFF"/>
              </w:rPr>
              <w:t>ejm</w:t>
            </w:r>
            <w:proofErr w:type="spellEnd"/>
            <w:r>
              <w:rPr>
                <w:rFonts w:ascii="Arial" w:hAnsi="Arial" w:cs="Arial"/>
                <w:color w:val="222222"/>
                <w:shd w:val="clear" w:color="auto" w:fill="FFFFFF"/>
              </w:rPr>
              <w:t>; zanahoria, perejil</w:t>
            </w:r>
          </w:p>
          <w:p w:rsidR="006F1A29" w:rsidRDefault="006F1A29" w:rsidP="006F1A29">
            <w:pPr>
              <w:rPr>
                <w:rFonts w:ascii="Arial" w:hAnsi="Arial" w:cs="Arial"/>
                <w:color w:val="222222"/>
                <w:shd w:val="clear" w:color="auto" w:fill="FFFFFF"/>
              </w:rPr>
            </w:pPr>
            <w:r>
              <w:rPr>
                <w:noProof/>
                <w:lang w:eastAsia="es-ES"/>
              </w:rPr>
              <w:t xml:space="preserve">                               </w:t>
            </w:r>
            <w:r>
              <w:rPr>
                <w:noProof/>
                <w:lang w:eastAsia="es-ES"/>
              </w:rPr>
              <w:drawing>
                <wp:inline distT="0" distB="0" distL="0" distR="0" wp14:anchorId="141F9B4B" wp14:editId="1B955767">
                  <wp:extent cx="2381250" cy="1304925"/>
                  <wp:effectExtent l="0" t="0" r="0" b="9525"/>
                  <wp:docPr id="21" name="Imagen 21" descr="Resultado de imagen para flor del perej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para flor del perej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304925"/>
                          </a:xfrm>
                          <a:prstGeom prst="rect">
                            <a:avLst/>
                          </a:prstGeom>
                          <a:noFill/>
                          <a:ln>
                            <a:noFill/>
                          </a:ln>
                        </pic:spPr>
                      </pic:pic>
                    </a:graphicData>
                  </a:graphic>
                </wp:inline>
              </w:drawing>
            </w:r>
          </w:p>
          <w:p w:rsidR="006F1A29" w:rsidRDefault="006F1A29" w:rsidP="006F1A29">
            <w:pPr>
              <w:rPr>
                <w:rFonts w:ascii="Arial" w:hAnsi="Arial" w:cs="Arial"/>
                <w:color w:val="222222"/>
                <w:shd w:val="clear" w:color="auto" w:fill="FFFFFF"/>
              </w:rPr>
            </w:pPr>
          </w:p>
          <w:p w:rsidR="006F1A29" w:rsidRDefault="006F1A29" w:rsidP="006F1A29">
            <w:pPr>
              <w:rPr>
                <w:rFonts w:ascii="Arial" w:hAnsi="Arial" w:cs="Arial"/>
                <w:color w:val="222222"/>
                <w:shd w:val="clear" w:color="auto" w:fill="FFFFFF"/>
              </w:rPr>
            </w:pPr>
            <w:r w:rsidRPr="00535AAC">
              <w:rPr>
                <w:rFonts w:ascii="Arial" w:hAnsi="Arial" w:cs="Arial"/>
                <w:b/>
                <w:color w:val="222222"/>
                <w:shd w:val="clear" w:color="auto" w:fill="FFFFFF"/>
              </w:rPr>
              <w:t>CAPITULO:</w:t>
            </w:r>
            <w:r>
              <w:rPr>
                <w:rFonts w:ascii="Arial" w:hAnsi="Arial" w:cs="Arial"/>
                <w:color w:val="222222"/>
                <w:shd w:val="clear" w:color="auto" w:fill="FFFFFF"/>
              </w:rPr>
              <w:t xml:space="preserve"> Es una inflorescencia donde las flores sésiles se sientan sobre un eje acortado, más o menos dilatado o plano, convexo o cóncavo llamado receptáculo común El </w:t>
            </w:r>
            <w:proofErr w:type="spellStart"/>
            <w:r>
              <w:rPr>
                <w:rFonts w:ascii="Arial" w:hAnsi="Arial" w:cs="Arial"/>
                <w:color w:val="222222"/>
                <w:shd w:val="clear" w:color="auto" w:fill="FFFFFF"/>
              </w:rPr>
              <w:t>ejm</w:t>
            </w:r>
            <w:proofErr w:type="spellEnd"/>
            <w:r>
              <w:rPr>
                <w:rFonts w:ascii="Arial" w:hAnsi="Arial" w:cs="Arial"/>
                <w:color w:val="222222"/>
                <w:shd w:val="clear" w:color="auto" w:fill="FFFFFF"/>
              </w:rPr>
              <w:t xml:space="preserve"> más común es el girasol, la lechuga, también se agrupan en capítulos muchas de las especies mimosoideas (acacias).</w:t>
            </w:r>
          </w:p>
          <w:p w:rsidR="006F1A29" w:rsidRDefault="006F1A29" w:rsidP="006F1A29">
            <w:pPr>
              <w:rPr>
                <w:rFonts w:ascii="Arial" w:hAnsi="Arial" w:cs="Arial"/>
                <w:color w:val="222222"/>
                <w:shd w:val="clear" w:color="auto" w:fill="FFFFFF"/>
              </w:rPr>
            </w:pPr>
            <w:r>
              <w:rPr>
                <w:noProof/>
                <w:lang w:eastAsia="es-ES"/>
              </w:rPr>
              <w:lastRenderedPageBreak/>
              <w:t xml:space="preserve">                   </w:t>
            </w:r>
            <w:r>
              <w:rPr>
                <w:noProof/>
                <w:lang w:eastAsia="es-ES"/>
              </w:rPr>
              <w:drawing>
                <wp:inline distT="0" distB="0" distL="0" distR="0" wp14:anchorId="0BFA9C57" wp14:editId="284C65B6">
                  <wp:extent cx="4391025" cy="2752725"/>
                  <wp:effectExtent l="0" t="0" r="9525" b="9525"/>
                  <wp:docPr id="22" name="Imagen 22" descr="Resultado de imagen para flor del capi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flor del capitul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1025" cy="2752725"/>
                          </a:xfrm>
                          <a:prstGeom prst="rect">
                            <a:avLst/>
                          </a:prstGeom>
                          <a:noFill/>
                          <a:ln>
                            <a:noFill/>
                          </a:ln>
                        </pic:spPr>
                      </pic:pic>
                    </a:graphicData>
                  </a:graphic>
                </wp:inline>
              </w:drawing>
            </w:r>
          </w:p>
          <w:p w:rsidR="006F1A29" w:rsidRDefault="006F1A29" w:rsidP="006F1A29">
            <w:pPr>
              <w:rPr>
                <w:rFonts w:ascii="Arial" w:hAnsi="Arial" w:cs="Arial"/>
                <w:color w:val="222222"/>
                <w:shd w:val="clear" w:color="auto" w:fill="FFFFFF"/>
              </w:rPr>
            </w:pPr>
          </w:p>
          <w:p w:rsidR="008E32A3" w:rsidRPr="001479FE" w:rsidRDefault="006F1A29" w:rsidP="006F1A29">
            <w:pPr>
              <w:rPr>
                <w:rFonts w:ascii="Arial" w:hAnsi="Arial" w:cs="Arial"/>
                <w:b/>
                <w:sz w:val="32"/>
                <w:szCs w:val="32"/>
              </w:rPr>
            </w:pPr>
            <w:r w:rsidRPr="00535AAC">
              <w:rPr>
                <w:rFonts w:ascii="Arial" w:hAnsi="Arial" w:cs="Arial"/>
                <w:b/>
                <w:color w:val="222222"/>
                <w:shd w:val="clear" w:color="auto" w:fill="FFFFFF"/>
              </w:rPr>
              <w:t>En conclusión podemos decir que las inflorescencia racimosas a pesar de la diversidad que posee y sus variantes se asemejan a un racimo típico, ya que este puede pasar al corimbo por modificación de la longitud de los pedicelos  y del corimbo a la umbela</w:t>
            </w:r>
            <w:r>
              <w:rPr>
                <w:rFonts w:ascii="Arial" w:hAnsi="Arial" w:cs="Arial"/>
                <w:b/>
                <w:color w:val="222222"/>
                <w:shd w:val="clear" w:color="auto" w:fill="FFFFFF"/>
              </w:rPr>
              <w:t xml:space="preserve"> </w:t>
            </w:r>
            <w:r w:rsidRPr="00535AAC">
              <w:rPr>
                <w:rFonts w:ascii="Arial" w:hAnsi="Arial" w:cs="Arial"/>
                <w:b/>
                <w:color w:val="222222"/>
                <w:shd w:val="clear" w:color="auto" w:fill="FFFFFF"/>
              </w:rPr>
              <w:t xml:space="preserve">por el acortamiento del raquis de </w:t>
            </w:r>
            <w:r>
              <w:rPr>
                <w:rFonts w:ascii="Arial" w:hAnsi="Arial" w:cs="Arial"/>
                <w:b/>
                <w:color w:val="222222"/>
                <w:shd w:val="clear" w:color="auto" w:fill="FFFFFF"/>
              </w:rPr>
              <w:t>los entrenudos del raquis y este a capitulo por la redu</w:t>
            </w:r>
            <w:r w:rsidRPr="00535AAC">
              <w:rPr>
                <w:rFonts w:ascii="Arial" w:hAnsi="Arial" w:cs="Arial"/>
                <w:b/>
                <w:color w:val="222222"/>
                <w:shd w:val="clear" w:color="auto" w:fill="FFFFFF"/>
              </w:rPr>
              <w:t>cción máxima de los pedicelos</w:t>
            </w:r>
            <w:bookmarkStart w:id="0" w:name="_GoBack"/>
            <w:bookmarkEnd w:id="0"/>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1479FE" w:rsidP="00B6766B">
            <w:pPr>
              <w:rPr>
                <w:rFonts w:ascii="Arial" w:hAnsi="Arial" w:cs="Arial"/>
                <w:sz w:val="32"/>
                <w:szCs w:val="32"/>
              </w:rPr>
            </w:pPr>
            <w:r>
              <w:rPr>
                <w:rFonts w:ascii="Arial" w:hAnsi="Arial" w:cs="Arial"/>
                <w:sz w:val="32"/>
                <w:szCs w:val="32"/>
              </w:rPr>
              <w:t xml:space="preserve">EL MATERIAL </w:t>
            </w:r>
            <w:r w:rsidR="00614965">
              <w:rPr>
                <w:rFonts w:ascii="Arial" w:hAnsi="Arial" w:cs="Arial"/>
                <w:sz w:val="32"/>
                <w:szCs w:val="32"/>
              </w:rPr>
              <w:t>YA FUE ENTREGADO A LOS ALUMNOS, Y EL ENVÌO DE TEMAS SE REALIZO POR DIFERENTES MEDIOS DE COMUNICACIÓN (TELEFONO  Y EMAIL)</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9297E1A"/>
    <w:multiLevelType w:val="hybridMultilevel"/>
    <w:tmpl w:val="0B0655E8"/>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016883"/>
    <w:rsid w:val="000B2B1D"/>
    <w:rsid w:val="00114084"/>
    <w:rsid w:val="001479FE"/>
    <w:rsid w:val="00163CCC"/>
    <w:rsid w:val="002A25C8"/>
    <w:rsid w:val="00454E9F"/>
    <w:rsid w:val="00473A27"/>
    <w:rsid w:val="004861F3"/>
    <w:rsid w:val="00497B40"/>
    <w:rsid w:val="004B3520"/>
    <w:rsid w:val="004E4D14"/>
    <w:rsid w:val="005132A2"/>
    <w:rsid w:val="00595CD2"/>
    <w:rsid w:val="00614965"/>
    <w:rsid w:val="006611B1"/>
    <w:rsid w:val="006620A5"/>
    <w:rsid w:val="006725DE"/>
    <w:rsid w:val="00680C97"/>
    <w:rsid w:val="006D2D80"/>
    <w:rsid w:val="006D65A9"/>
    <w:rsid w:val="006F1A29"/>
    <w:rsid w:val="00712A6F"/>
    <w:rsid w:val="00715515"/>
    <w:rsid w:val="00753B16"/>
    <w:rsid w:val="00753E06"/>
    <w:rsid w:val="0077060D"/>
    <w:rsid w:val="007B434F"/>
    <w:rsid w:val="008742A0"/>
    <w:rsid w:val="00884898"/>
    <w:rsid w:val="008D203A"/>
    <w:rsid w:val="008E32A3"/>
    <w:rsid w:val="009311C4"/>
    <w:rsid w:val="009B1E28"/>
    <w:rsid w:val="009C6D8C"/>
    <w:rsid w:val="009F590C"/>
    <w:rsid w:val="00A441B6"/>
    <w:rsid w:val="00A65CDC"/>
    <w:rsid w:val="00A712B5"/>
    <w:rsid w:val="00AF1AA3"/>
    <w:rsid w:val="00B41EE9"/>
    <w:rsid w:val="00B55CB4"/>
    <w:rsid w:val="00B6766B"/>
    <w:rsid w:val="00BA27E0"/>
    <w:rsid w:val="00BB0D43"/>
    <w:rsid w:val="00BC7D8F"/>
    <w:rsid w:val="00BE2F38"/>
    <w:rsid w:val="00C018DE"/>
    <w:rsid w:val="00C05BFE"/>
    <w:rsid w:val="00C2422F"/>
    <w:rsid w:val="00C7230B"/>
    <w:rsid w:val="00C95B90"/>
    <w:rsid w:val="00CA786D"/>
    <w:rsid w:val="00CC031E"/>
    <w:rsid w:val="00CF104E"/>
    <w:rsid w:val="00D609AC"/>
    <w:rsid w:val="00D721E7"/>
    <w:rsid w:val="00E06BBB"/>
    <w:rsid w:val="00ED6E35"/>
    <w:rsid w:val="00F45C89"/>
    <w:rsid w:val="00F95809"/>
    <w:rsid w:val="00FD4C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665</Words>
  <Characters>3660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2020-06-17T13:41:00Z</dcterms:created>
  <dcterms:modified xsi:type="dcterms:W3CDTF">2020-06-17T13:42:00Z</dcterms:modified>
</cp:coreProperties>
</file>