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C1FB" w14:textId="24222B49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0863147"/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 w:rsidR="00566DAF">
        <w:rPr>
          <w:rFonts w:ascii="Arial" w:hAnsi="Arial" w:cs="Arial"/>
          <w:b/>
          <w:sz w:val="28"/>
          <w:szCs w:val="28"/>
          <w:u w:val="single"/>
        </w:rPr>
        <w:t>Comercialización</w:t>
      </w:r>
      <w:r>
        <w:rPr>
          <w:rFonts w:ascii="Arial" w:hAnsi="Arial" w:cs="Arial"/>
          <w:b/>
          <w:sz w:val="28"/>
          <w:szCs w:val="28"/>
          <w:u w:val="single"/>
        </w:rPr>
        <w:t xml:space="preserve">. Turno </w:t>
      </w:r>
      <w:r w:rsidR="00566DAF">
        <w:rPr>
          <w:rFonts w:ascii="Arial" w:hAnsi="Arial" w:cs="Arial"/>
          <w:b/>
          <w:sz w:val="28"/>
          <w:szCs w:val="28"/>
          <w:u w:val="single"/>
        </w:rPr>
        <w:t>Noche</w:t>
      </w:r>
    </w:p>
    <w:p w14:paraId="61698E67" w14:textId="4B2DE441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5F1ACD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A4B65">
        <w:rPr>
          <w:rFonts w:ascii="Arial" w:hAnsi="Arial" w:cs="Arial"/>
          <w:b/>
          <w:sz w:val="24"/>
          <w:szCs w:val="24"/>
        </w:rPr>
        <w:t>MAYO</w:t>
      </w:r>
      <w:r>
        <w:rPr>
          <w:rFonts w:ascii="Arial" w:hAnsi="Arial" w:cs="Arial"/>
          <w:b/>
          <w:sz w:val="24"/>
          <w:szCs w:val="24"/>
        </w:rPr>
        <w:t xml:space="preserve"> AL </w:t>
      </w:r>
      <w:r w:rsidR="005F1ACD">
        <w:rPr>
          <w:rFonts w:ascii="Arial" w:hAnsi="Arial" w:cs="Arial"/>
          <w:b/>
          <w:sz w:val="24"/>
          <w:szCs w:val="24"/>
        </w:rPr>
        <w:t>07 de JUNIO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="005F1ACD">
        <w:rPr>
          <w:rFonts w:ascii="Arial" w:hAnsi="Arial" w:cs="Arial"/>
          <w:b/>
          <w:sz w:val="24"/>
          <w:szCs w:val="24"/>
        </w:rPr>
        <w:t xml:space="preserve"> Quinta</w:t>
      </w:r>
      <w:r w:rsidR="00997655">
        <w:rPr>
          <w:rFonts w:ascii="Arial" w:hAnsi="Arial" w:cs="Arial"/>
          <w:b/>
          <w:sz w:val="24"/>
          <w:szCs w:val="24"/>
        </w:rPr>
        <w:t xml:space="preserve"> Parte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0E77CBCB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5F1ACD">
        <w:rPr>
          <w:rFonts w:ascii="Arial" w:hAnsi="Arial" w:cs="Arial"/>
          <w:sz w:val="24"/>
          <w:szCs w:val="24"/>
        </w:rPr>
        <w:t>Taller de Comprensión y Producción de Textos</w:t>
      </w:r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12EDC58C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 w:rsidR="00566DAF">
        <w:rPr>
          <w:rFonts w:ascii="Arial" w:hAnsi="Arial" w:cs="Arial"/>
          <w:sz w:val="24"/>
          <w:szCs w:val="24"/>
        </w:rPr>
        <w:t>Marte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y Viernes</w:t>
      </w:r>
      <w:r>
        <w:rPr>
          <w:rFonts w:ascii="Arial" w:hAnsi="Arial" w:cs="Arial"/>
          <w:b/>
          <w:sz w:val="24"/>
          <w:szCs w:val="24"/>
        </w:rPr>
        <w:t xml:space="preserve">             HORARIO: </w:t>
      </w:r>
      <w:r w:rsidR="00566DAF" w:rsidRPr="00566DAF">
        <w:rPr>
          <w:rFonts w:ascii="Arial" w:hAnsi="Arial" w:cs="Arial"/>
          <w:bCs/>
          <w:sz w:val="24"/>
          <w:szCs w:val="24"/>
        </w:rPr>
        <w:t>22</w:t>
      </w:r>
      <w:r w:rsidRPr="00566DAF">
        <w:rPr>
          <w:rFonts w:ascii="Arial" w:hAnsi="Arial" w:cs="Arial"/>
          <w:bCs/>
          <w:sz w:val="24"/>
          <w:szCs w:val="24"/>
        </w:rPr>
        <w:t>:</w:t>
      </w:r>
      <w:r w:rsidR="00566DAF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 A: </w:t>
      </w:r>
      <w:r w:rsidR="00566DA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:</w:t>
      </w:r>
      <w:r w:rsidR="00DA4B65">
        <w:rPr>
          <w:rFonts w:ascii="Arial" w:hAnsi="Arial" w:cs="Arial"/>
          <w:sz w:val="32"/>
          <w:szCs w:val="24"/>
          <w:vertAlign w:val="superscript"/>
        </w:rPr>
        <w:t>1</w:t>
      </w:r>
      <w:r w:rsidRPr="00712D50">
        <w:rPr>
          <w:rFonts w:ascii="Arial" w:hAnsi="Arial" w:cs="Arial"/>
          <w:sz w:val="32"/>
          <w:szCs w:val="24"/>
          <w:vertAlign w:val="superscript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F1ACD" w14:paraId="24A8EC86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36B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F1ACD" w14:paraId="7CDC14B9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38C" w14:textId="77777777" w:rsidR="005F1ACD" w:rsidRDefault="005F1AC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Textos Administrativos: Actas, Tipos de Actas, Función de las actas.</w:t>
            </w:r>
          </w:p>
          <w:p w14:paraId="6B3D2E03" w14:textId="77777777" w:rsidR="005F1ACD" w:rsidRDefault="005F1AC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Super estructuras Textuales de las Actas</w:t>
            </w:r>
          </w:p>
          <w:p w14:paraId="251B288B" w14:textId="77777777" w:rsidR="005F1ACD" w:rsidRDefault="005F1AC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Aspectos Paratextuales de las Actas</w:t>
            </w:r>
          </w:p>
          <w:p w14:paraId="1DEF354A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1ACD" w14:paraId="71021883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E9EE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F1ACD" w14:paraId="1447C6DF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9C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DB2BF8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guía de lectura enviada por el docente</w:t>
            </w:r>
          </w:p>
          <w:p w14:paraId="7F32C47F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Envío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 imágenes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ilustrativas. Fotos didácticas.</w:t>
            </w:r>
          </w:p>
          <w:p w14:paraId="59A942A2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 básico para la investigación.</w:t>
            </w:r>
          </w:p>
          <w:p w14:paraId="4D6E1C7D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textual de los alumnos.</w:t>
            </w:r>
          </w:p>
        </w:tc>
      </w:tr>
      <w:tr w:rsidR="005F1ACD" w14:paraId="79388DEC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C3A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F1ACD" w14:paraId="0959C118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110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C8ECB3" w14:textId="77777777" w:rsidR="005F1ACD" w:rsidRDefault="005F1ACD" w:rsidP="005F1AC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252D571C" w14:textId="77777777" w:rsidR="005F1ACD" w:rsidRDefault="005F1ACD" w:rsidP="005F1AC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 de ejemplos de estos textos administrativos, selección realizada por la cátedra.</w:t>
            </w:r>
          </w:p>
          <w:p w14:paraId="57739CF8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597E5BE" w14:textId="77777777" w:rsidR="00566DAF" w:rsidRDefault="00566DAF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E490B9D" w14:textId="77777777" w:rsidR="00566DAF" w:rsidRDefault="00566DAF" w:rsidP="00C0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6DA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044897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074A44"/>
    <w:rsid w:val="00114084"/>
    <w:rsid w:val="00163CCC"/>
    <w:rsid w:val="004E4D14"/>
    <w:rsid w:val="00566DAF"/>
    <w:rsid w:val="00595CD2"/>
    <w:rsid w:val="005F1ACD"/>
    <w:rsid w:val="006611B1"/>
    <w:rsid w:val="006725DE"/>
    <w:rsid w:val="00680C97"/>
    <w:rsid w:val="00715515"/>
    <w:rsid w:val="00760AD2"/>
    <w:rsid w:val="008742A0"/>
    <w:rsid w:val="009311C4"/>
    <w:rsid w:val="0098543A"/>
    <w:rsid w:val="00997655"/>
    <w:rsid w:val="009F590C"/>
    <w:rsid w:val="00A65CDC"/>
    <w:rsid w:val="00B41EE9"/>
    <w:rsid w:val="00BA27E0"/>
    <w:rsid w:val="00C018DE"/>
    <w:rsid w:val="00C03E5C"/>
    <w:rsid w:val="00C05BFE"/>
    <w:rsid w:val="00C7230B"/>
    <w:rsid w:val="00CC031E"/>
    <w:rsid w:val="00CD270C"/>
    <w:rsid w:val="00D721E7"/>
    <w:rsid w:val="00DA4B65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Carla Veronica Berkhan Moreira</cp:lastModifiedBy>
  <cp:revision>3</cp:revision>
  <cp:lastPrinted>2020-03-16T18:23:00Z</cp:lastPrinted>
  <dcterms:created xsi:type="dcterms:W3CDTF">2020-05-27T20:29:00Z</dcterms:created>
  <dcterms:modified xsi:type="dcterms:W3CDTF">2020-05-27T20:29:00Z</dcterms:modified>
</cp:coreProperties>
</file>