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CD270C">
        <w:rPr>
          <w:rFonts w:ascii="Arial" w:hAnsi="Arial" w:cs="Arial"/>
          <w:b/>
          <w:sz w:val="28"/>
          <w:szCs w:val="28"/>
          <w:u w:val="single"/>
        </w:rPr>
        <w:t>Tecnicatura superior en Administración con Orientación en Comercialización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981109">
        <w:rPr>
          <w:rFonts w:ascii="Arial" w:hAnsi="Arial" w:cs="Arial"/>
          <w:b/>
          <w:sz w:val="24"/>
          <w:szCs w:val="24"/>
        </w:rPr>
        <w:t>03 de ABRIL AL 13 de Abril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CD270C" w:rsidRPr="00CD270C" w:rsidRDefault="00595CD2" w:rsidP="00595C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CD270C" w:rsidRPr="00CD270C">
        <w:rPr>
          <w:rFonts w:ascii="Arial" w:hAnsi="Arial" w:cs="Arial"/>
          <w:sz w:val="24"/>
          <w:szCs w:val="24"/>
        </w:rPr>
        <w:t>Taller de producción y comprensión de textos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CD270C" w:rsidRPr="00CD270C">
        <w:rPr>
          <w:rFonts w:ascii="Arial" w:hAnsi="Arial" w:cs="Arial"/>
          <w:sz w:val="24"/>
          <w:szCs w:val="24"/>
        </w:rPr>
        <w:t>Moreira Ernesto Osvaldo</w:t>
      </w:r>
      <w:r w:rsidR="00CD270C">
        <w:rPr>
          <w:rFonts w:ascii="Arial" w:hAnsi="Arial" w:cs="Arial"/>
          <w:b/>
          <w:sz w:val="24"/>
          <w:szCs w:val="24"/>
        </w:rPr>
        <w:t>.</w:t>
      </w:r>
    </w:p>
    <w:p w:rsidR="00595CD2" w:rsidRPr="00CD270C" w:rsidRDefault="00ED6E35" w:rsidP="00595C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CD270C" w:rsidRPr="00CD270C">
        <w:rPr>
          <w:rFonts w:ascii="Arial" w:hAnsi="Arial" w:cs="Arial"/>
          <w:sz w:val="24"/>
          <w:szCs w:val="24"/>
        </w:rPr>
        <w:t>Martes y Viernes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CD270C" w:rsidRPr="00CD270C">
        <w:rPr>
          <w:rFonts w:ascii="Arial" w:hAnsi="Arial" w:cs="Arial"/>
          <w:sz w:val="24"/>
          <w:szCs w:val="24"/>
        </w:rPr>
        <w:t>2</w:t>
      </w:r>
      <w:r w:rsidR="004C757B">
        <w:rPr>
          <w:rFonts w:ascii="Arial" w:hAnsi="Arial" w:cs="Arial"/>
          <w:sz w:val="24"/>
          <w:szCs w:val="24"/>
        </w:rPr>
        <w:t>2</w:t>
      </w:r>
      <w:r w:rsidR="00595CD2" w:rsidRPr="00CD270C">
        <w:rPr>
          <w:rFonts w:ascii="Arial" w:hAnsi="Arial" w:cs="Arial"/>
          <w:sz w:val="24"/>
          <w:szCs w:val="24"/>
        </w:rPr>
        <w:t>:</w:t>
      </w:r>
      <w:r w:rsidR="00CD270C" w:rsidRPr="00CD270C">
        <w:rPr>
          <w:rFonts w:ascii="Arial" w:hAnsi="Arial" w:cs="Arial"/>
          <w:sz w:val="24"/>
          <w:szCs w:val="24"/>
        </w:rPr>
        <w:t>00</w:t>
      </w:r>
      <w:r w:rsidR="00CD270C">
        <w:rPr>
          <w:rFonts w:ascii="Arial" w:hAnsi="Arial" w:cs="Arial"/>
          <w:b/>
          <w:sz w:val="24"/>
          <w:szCs w:val="24"/>
        </w:rPr>
        <w:t xml:space="preserve"> HASTA  </w:t>
      </w:r>
      <w:r w:rsidR="00CD270C" w:rsidRPr="00CD270C">
        <w:rPr>
          <w:rFonts w:ascii="Arial" w:hAnsi="Arial" w:cs="Arial"/>
          <w:sz w:val="24"/>
          <w:szCs w:val="24"/>
        </w:rPr>
        <w:t>23</w:t>
      </w:r>
      <w:r w:rsidR="00595CD2" w:rsidRPr="00CD270C">
        <w:rPr>
          <w:rFonts w:ascii="Arial" w:hAnsi="Arial" w:cs="Arial"/>
          <w:sz w:val="24"/>
          <w:szCs w:val="24"/>
        </w:rPr>
        <w:t>:</w:t>
      </w:r>
      <w:r w:rsidR="004C757B">
        <w:rPr>
          <w:rFonts w:ascii="Arial" w:hAnsi="Arial" w:cs="Arial"/>
          <w:sz w:val="24"/>
          <w:szCs w:val="24"/>
        </w:rPr>
        <w:t>3</w:t>
      </w:r>
      <w:r w:rsidR="00CD270C" w:rsidRPr="00CD270C">
        <w:rPr>
          <w:rFonts w:ascii="Arial" w:hAnsi="Arial" w:cs="Arial"/>
          <w:sz w:val="24"/>
          <w:szCs w:val="24"/>
        </w:rPr>
        <w:t>0</w:t>
      </w:r>
    </w:p>
    <w:p w:rsidR="00595CD2" w:rsidRPr="004C757B" w:rsidRDefault="004C757B" w:rsidP="00F45C89">
      <w:pPr>
        <w:rPr>
          <w:rFonts w:ascii="Arial" w:hAnsi="Arial" w:cs="Arial"/>
          <w:sz w:val="24"/>
          <w:szCs w:val="32"/>
        </w:rPr>
      </w:pPr>
      <w:r w:rsidRPr="004C757B">
        <w:rPr>
          <w:rFonts w:ascii="Arial" w:hAnsi="Arial" w:cs="Arial"/>
          <w:b/>
          <w:sz w:val="24"/>
          <w:szCs w:val="32"/>
        </w:rPr>
        <w:t>PERIODO DE RECUPERACIÓN:</w:t>
      </w:r>
      <w:r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01-04-20 / 13-04-20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CD270C" w:rsidRDefault="004C757B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textos administrativos. Características</w:t>
            </w:r>
          </w:p>
          <w:p w:rsidR="004C757B" w:rsidRDefault="004C757B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Distintos tipos de textos administrativos</w:t>
            </w:r>
          </w:p>
          <w:p w:rsidR="004C757B" w:rsidRDefault="004C757B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paratextualidad en los textos administrativos.</w:t>
            </w:r>
          </w:p>
          <w:p w:rsidR="004C757B" w:rsidRPr="00CD270C" w:rsidRDefault="004C757B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organización interna de los textos administrativos</w:t>
            </w: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074A44" w:rsidRDefault="004C757B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Guía de lectura de marcos teóricos</w:t>
            </w:r>
          </w:p>
          <w:p w:rsidR="004C757B" w:rsidRDefault="004C757B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Observación de formatos y modelos de textos narrativos.</w:t>
            </w:r>
          </w:p>
          <w:p w:rsidR="004C757B" w:rsidRDefault="004C757B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Cuestionarios guías</w:t>
            </w:r>
          </w:p>
          <w:p w:rsidR="004C757B" w:rsidRDefault="004C757B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Ejercicios de elección</w:t>
            </w:r>
          </w:p>
          <w:p w:rsidR="00E363F6" w:rsidRPr="004C757B" w:rsidRDefault="004C757B" w:rsidP="004C757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Producción textuales</w:t>
            </w:r>
          </w:p>
          <w:p w:rsidR="00E363F6" w:rsidRDefault="00E363F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E363F6" w:rsidP="00E363F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 w:rsidRPr="00E363F6">
              <w:rPr>
                <w:rFonts w:ascii="Arial" w:hAnsi="Arial" w:cs="Arial"/>
                <w:sz w:val="24"/>
                <w:szCs w:val="32"/>
              </w:rPr>
              <w:t>Alvárez. M 1995 TIPO DE ESCRITO III ESPITOLAR, ADMINISTRATIVO Y JURIDICO, MADRID, ARCO/LIBROS.</w:t>
            </w:r>
          </w:p>
          <w:p w:rsidR="00E363F6" w:rsidRDefault="00E363F6" w:rsidP="00E363F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Alvarado, Maite y Alicia Yeannoteguy. 1999. LA ESCRITURA Y SUS FORMAS DISCURSIVAS. BS.AS. EUDEBA.</w:t>
            </w:r>
          </w:p>
          <w:p w:rsidR="00595CD2" w:rsidRPr="004C757B" w:rsidRDefault="00E363F6" w:rsidP="00595CD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C757B">
              <w:rPr>
                <w:rFonts w:ascii="Arial" w:hAnsi="Arial" w:cs="Arial"/>
                <w:sz w:val="24"/>
                <w:szCs w:val="32"/>
              </w:rPr>
              <w:t>Bassols, Torrent, Modelos Textuales. Teoría y Practica, Barcelona. EUMO.1997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E363F6" w:rsidRDefault="00C05BFE" w:rsidP="00E363F6">
      <w:pPr>
        <w:tabs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363F6">
        <w:rPr>
          <w:rFonts w:ascii="Arial" w:hAnsi="Arial" w:cs="Arial"/>
          <w:sz w:val="24"/>
          <w:szCs w:val="24"/>
        </w:rPr>
        <w:tab/>
      </w:r>
    </w:p>
    <w:p w:rsidR="00C7230B" w:rsidRDefault="00E363F6" w:rsidP="00E363F6">
      <w:pPr>
        <w:tabs>
          <w:tab w:val="left" w:pos="691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81109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D270C">
        <w:rPr>
          <w:rFonts w:ascii="Arial" w:hAnsi="Arial" w:cs="Arial"/>
          <w:sz w:val="24"/>
          <w:szCs w:val="24"/>
        </w:rPr>
        <w:t>Moreira Ernesto Osvaldo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altName w:val="Noto Sans Khmer UI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38D2"/>
    <w:multiLevelType w:val="hybridMultilevel"/>
    <w:tmpl w:val="4C9C868A"/>
    <w:lvl w:ilvl="0" w:tplc="E14CD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203"/>
    <w:multiLevelType w:val="hybridMultilevel"/>
    <w:tmpl w:val="CABACC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A31"/>
    <w:multiLevelType w:val="hybridMultilevel"/>
    <w:tmpl w:val="044897E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7C0"/>
    <w:multiLevelType w:val="hybridMultilevel"/>
    <w:tmpl w:val="6A9E93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CF4"/>
    <w:multiLevelType w:val="hybridMultilevel"/>
    <w:tmpl w:val="514090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90C"/>
    <w:rsid w:val="00074A44"/>
    <w:rsid w:val="00114084"/>
    <w:rsid w:val="00163CCC"/>
    <w:rsid w:val="002B6F59"/>
    <w:rsid w:val="004C757B"/>
    <w:rsid w:val="004E4D14"/>
    <w:rsid w:val="00595CD2"/>
    <w:rsid w:val="006611B1"/>
    <w:rsid w:val="006725DE"/>
    <w:rsid w:val="00680C97"/>
    <w:rsid w:val="00715515"/>
    <w:rsid w:val="008742A0"/>
    <w:rsid w:val="009311C4"/>
    <w:rsid w:val="00981109"/>
    <w:rsid w:val="009F590C"/>
    <w:rsid w:val="00A65CDC"/>
    <w:rsid w:val="00B41EE9"/>
    <w:rsid w:val="00BA27E0"/>
    <w:rsid w:val="00C018DE"/>
    <w:rsid w:val="00C05BFE"/>
    <w:rsid w:val="00C7230B"/>
    <w:rsid w:val="00CC031E"/>
    <w:rsid w:val="00CD270C"/>
    <w:rsid w:val="00D721E7"/>
    <w:rsid w:val="00E363F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AC23A-D26E-824B-852E-AD94F547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claudioalmaraz1971@gmail.com</cp:lastModifiedBy>
  <cp:revision>2</cp:revision>
  <cp:lastPrinted>2020-03-16T18:23:00Z</cp:lastPrinted>
  <dcterms:created xsi:type="dcterms:W3CDTF">2020-04-04T03:09:00Z</dcterms:created>
  <dcterms:modified xsi:type="dcterms:W3CDTF">2020-04-04T03:09:00Z</dcterms:modified>
</cp:coreProperties>
</file>