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7E0" w:rsidRPr="006725DE" w:rsidRDefault="00595CD2" w:rsidP="006725DE">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1B11E8">
        <w:rPr>
          <w:rFonts w:ascii="Arial" w:hAnsi="Arial" w:cs="Arial"/>
          <w:b/>
          <w:sz w:val="28"/>
          <w:szCs w:val="28"/>
          <w:u w:val="single"/>
        </w:rPr>
        <w:t xml:space="preserve">: </w:t>
      </w:r>
      <w:r w:rsidR="00255E38">
        <w:rPr>
          <w:rFonts w:ascii="Arial" w:hAnsi="Arial" w:cs="Arial"/>
          <w:b/>
          <w:sz w:val="28"/>
          <w:szCs w:val="28"/>
          <w:u w:val="single"/>
        </w:rPr>
        <w:t>Profesorado</w:t>
      </w:r>
      <w:r w:rsidR="000E5A7C">
        <w:rPr>
          <w:rFonts w:ascii="Arial" w:hAnsi="Arial" w:cs="Arial"/>
          <w:b/>
          <w:sz w:val="28"/>
          <w:szCs w:val="28"/>
          <w:u w:val="single"/>
        </w:rPr>
        <w:t xml:space="preserve"> de Educaci</w:t>
      </w:r>
      <w:r w:rsidR="00A6153C">
        <w:rPr>
          <w:rFonts w:ascii="Arial" w:hAnsi="Arial" w:cs="Arial"/>
          <w:b/>
          <w:sz w:val="28"/>
          <w:szCs w:val="28"/>
          <w:u w:val="single"/>
        </w:rPr>
        <w:t>ón Media en Física</w:t>
      </w:r>
    </w:p>
    <w:p w:rsidR="00595CD2" w:rsidRDefault="00595CD2" w:rsidP="00573BD1">
      <w:pPr>
        <w:jc w:val="center"/>
        <w:rPr>
          <w:rFonts w:ascii="Arial" w:hAnsi="Arial" w:cs="Arial"/>
          <w:b/>
          <w:sz w:val="24"/>
          <w:szCs w:val="24"/>
        </w:rPr>
      </w:pPr>
      <w:r w:rsidRPr="00595CD2">
        <w:rPr>
          <w:rFonts w:ascii="Arial" w:hAnsi="Arial" w:cs="Arial"/>
          <w:b/>
          <w:sz w:val="24"/>
          <w:szCs w:val="24"/>
        </w:rPr>
        <w:t xml:space="preserve">(DESDE EL </w:t>
      </w:r>
      <w:r w:rsidR="00E958E3">
        <w:rPr>
          <w:rFonts w:ascii="Arial" w:hAnsi="Arial" w:cs="Arial"/>
          <w:b/>
          <w:sz w:val="24"/>
          <w:szCs w:val="24"/>
        </w:rPr>
        <w:t>31</w:t>
      </w:r>
      <w:r w:rsidRPr="00595CD2">
        <w:rPr>
          <w:rFonts w:ascii="Arial" w:hAnsi="Arial" w:cs="Arial"/>
          <w:b/>
          <w:sz w:val="24"/>
          <w:szCs w:val="24"/>
        </w:rPr>
        <w:t xml:space="preserve"> DE MARZO AL</w:t>
      </w:r>
      <w:r w:rsidR="00781554">
        <w:rPr>
          <w:rFonts w:ascii="Arial" w:hAnsi="Arial" w:cs="Arial"/>
          <w:b/>
          <w:sz w:val="24"/>
          <w:szCs w:val="24"/>
        </w:rPr>
        <w:t xml:space="preserve"> </w:t>
      </w:r>
      <w:r w:rsidR="005E45DF">
        <w:rPr>
          <w:rFonts w:ascii="Arial" w:hAnsi="Arial" w:cs="Arial"/>
          <w:b/>
          <w:sz w:val="24"/>
          <w:szCs w:val="24"/>
        </w:rPr>
        <w:t xml:space="preserve">13 </w:t>
      </w:r>
      <w:r w:rsidRPr="00595CD2">
        <w:rPr>
          <w:rFonts w:ascii="Arial" w:hAnsi="Arial" w:cs="Arial"/>
          <w:b/>
          <w:sz w:val="24"/>
          <w:szCs w:val="24"/>
        </w:rPr>
        <w:t xml:space="preserve">DE </w:t>
      </w:r>
      <w:r w:rsidR="00065021">
        <w:rPr>
          <w:rFonts w:ascii="Arial" w:hAnsi="Arial" w:cs="Arial"/>
          <w:b/>
          <w:sz w:val="24"/>
          <w:szCs w:val="24"/>
        </w:rPr>
        <w:t>ABRIL</w:t>
      </w:r>
      <w:r w:rsidR="00ED6E35">
        <w:rPr>
          <w:rFonts w:ascii="Arial" w:hAnsi="Arial" w:cs="Arial"/>
          <w:b/>
          <w:sz w:val="24"/>
          <w:szCs w:val="24"/>
        </w:rPr>
        <w:t xml:space="preserve"> de 2020</w:t>
      </w:r>
      <w:r w:rsidRPr="00595CD2">
        <w:rPr>
          <w:rFonts w:ascii="Arial" w:hAnsi="Arial" w:cs="Arial"/>
          <w:b/>
          <w:sz w:val="24"/>
          <w:szCs w:val="24"/>
        </w:rPr>
        <w:t>)</w:t>
      </w:r>
    </w:p>
    <w:p w:rsidR="00595CD2" w:rsidRDefault="00266C89" w:rsidP="00595CD2">
      <w:pPr>
        <w:jc w:val="both"/>
        <w:rPr>
          <w:rFonts w:ascii="Arial" w:hAnsi="Arial" w:cs="Arial"/>
          <w:b/>
          <w:sz w:val="24"/>
          <w:szCs w:val="24"/>
        </w:rPr>
      </w:pPr>
      <w:r>
        <w:rPr>
          <w:rFonts w:ascii="Arial" w:hAnsi="Arial" w:cs="Arial"/>
          <w:b/>
          <w:sz w:val="24"/>
          <w:szCs w:val="24"/>
        </w:rPr>
        <w:t>ASIGNATURA</w:t>
      </w:r>
      <w:r w:rsidR="001F5E29">
        <w:rPr>
          <w:rFonts w:ascii="Arial" w:hAnsi="Arial" w:cs="Arial"/>
          <w:b/>
          <w:sz w:val="24"/>
          <w:szCs w:val="24"/>
        </w:rPr>
        <w:t>: Taller: Métodos y Técnicas de Indagación</w:t>
      </w:r>
      <w:r w:rsidR="00383974">
        <w:rPr>
          <w:rStyle w:val="Refdenotaalpie"/>
          <w:rFonts w:ascii="Arial" w:hAnsi="Arial" w:cs="Arial"/>
          <w:b/>
          <w:sz w:val="24"/>
          <w:szCs w:val="24"/>
        </w:rPr>
        <w:footnoteReference w:id="1"/>
      </w:r>
      <w:r w:rsidR="001F5E29">
        <w:rPr>
          <w:rFonts w:ascii="Arial" w:hAnsi="Arial" w:cs="Arial"/>
          <w:b/>
          <w:sz w:val="24"/>
          <w:szCs w:val="24"/>
        </w:rPr>
        <w:t xml:space="preserve"> </w:t>
      </w:r>
    </w:p>
    <w:p w:rsidR="00595CD2" w:rsidRDefault="00595CD2" w:rsidP="00595CD2">
      <w:pPr>
        <w:jc w:val="both"/>
        <w:rPr>
          <w:rFonts w:ascii="Arial" w:hAnsi="Arial" w:cs="Arial"/>
          <w:b/>
          <w:sz w:val="24"/>
          <w:szCs w:val="24"/>
        </w:rPr>
      </w:pPr>
      <w:r>
        <w:rPr>
          <w:rFonts w:ascii="Arial" w:hAnsi="Arial" w:cs="Arial"/>
          <w:b/>
          <w:sz w:val="24"/>
          <w:szCs w:val="24"/>
        </w:rPr>
        <w:t>APELLIDO Y NO</w:t>
      </w:r>
      <w:r w:rsidR="00EE5475">
        <w:rPr>
          <w:rFonts w:ascii="Arial" w:hAnsi="Arial" w:cs="Arial"/>
          <w:b/>
          <w:sz w:val="24"/>
          <w:szCs w:val="24"/>
        </w:rPr>
        <w:t>MBRE:</w:t>
      </w:r>
      <w:r w:rsidR="001F5E29">
        <w:rPr>
          <w:rFonts w:ascii="Arial" w:hAnsi="Arial" w:cs="Arial"/>
          <w:b/>
          <w:sz w:val="24"/>
          <w:szCs w:val="24"/>
        </w:rPr>
        <w:t xml:space="preserve"> Álvarez Gonzalo Sebastián </w:t>
      </w:r>
    </w:p>
    <w:p w:rsidR="00595CD2" w:rsidRDefault="00ED6E35" w:rsidP="00595CD2">
      <w:pPr>
        <w:jc w:val="both"/>
        <w:rPr>
          <w:rFonts w:ascii="Arial" w:hAnsi="Arial" w:cs="Arial"/>
          <w:b/>
          <w:sz w:val="24"/>
          <w:szCs w:val="24"/>
        </w:rPr>
      </w:pPr>
      <w:r>
        <w:rPr>
          <w:rFonts w:ascii="Arial" w:hAnsi="Arial" w:cs="Arial"/>
          <w:b/>
          <w:sz w:val="24"/>
          <w:szCs w:val="24"/>
        </w:rPr>
        <w:t xml:space="preserve">DIA: </w:t>
      </w:r>
      <w:r w:rsidR="00AD1DA8">
        <w:rPr>
          <w:rFonts w:ascii="Arial" w:hAnsi="Arial" w:cs="Arial"/>
          <w:b/>
          <w:sz w:val="24"/>
          <w:szCs w:val="24"/>
        </w:rPr>
        <w:t xml:space="preserve">  </w:t>
      </w:r>
      <w:r w:rsidR="001F5E29">
        <w:rPr>
          <w:rFonts w:ascii="Arial" w:hAnsi="Arial" w:cs="Arial"/>
          <w:b/>
          <w:sz w:val="24"/>
          <w:szCs w:val="24"/>
        </w:rPr>
        <w:t xml:space="preserve">jueves         </w:t>
      </w:r>
      <w:r w:rsidR="00595CD2">
        <w:rPr>
          <w:rFonts w:ascii="Arial" w:hAnsi="Arial" w:cs="Arial"/>
          <w:b/>
          <w:sz w:val="24"/>
          <w:szCs w:val="24"/>
        </w:rPr>
        <w:t>HORARIO</w:t>
      </w:r>
      <w:r w:rsidR="001A7B67">
        <w:rPr>
          <w:rFonts w:ascii="Arial" w:hAnsi="Arial" w:cs="Arial"/>
          <w:b/>
          <w:sz w:val="24"/>
          <w:szCs w:val="24"/>
        </w:rPr>
        <w:t xml:space="preserve"> DE HS CATEDRAS</w:t>
      </w:r>
      <w:r w:rsidR="00595CD2">
        <w:rPr>
          <w:rFonts w:ascii="Arial" w:hAnsi="Arial" w:cs="Arial"/>
          <w:b/>
          <w:sz w:val="24"/>
          <w:szCs w:val="24"/>
        </w:rPr>
        <w:t xml:space="preserve">: </w:t>
      </w:r>
      <w:r w:rsidR="00AD1DA8">
        <w:rPr>
          <w:rFonts w:ascii="Arial" w:hAnsi="Arial" w:cs="Arial"/>
          <w:b/>
          <w:sz w:val="24"/>
          <w:szCs w:val="24"/>
        </w:rPr>
        <w:t xml:space="preserve">  </w:t>
      </w:r>
      <w:r w:rsidR="001F5E29">
        <w:rPr>
          <w:rFonts w:ascii="Arial" w:hAnsi="Arial" w:cs="Arial"/>
          <w:b/>
          <w:sz w:val="24"/>
          <w:szCs w:val="24"/>
        </w:rPr>
        <w:t>10: 30</w:t>
      </w:r>
      <w:r w:rsidR="00AD1DA8">
        <w:rPr>
          <w:rFonts w:ascii="Arial" w:hAnsi="Arial" w:cs="Arial"/>
          <w:b/>
          <w:sz w:val="24"/>
          <w:szCs w:val="24"/>
        </w:rPr>
        <w:t xml:space="preserve">         </w:t>
      </w:r>
      <w:r w:rsidR="00A63783">
        <w:rPr>
          <w:rFonts w:ascii="Arial" w:hAnsi="Arial" w:cs="Arial"/>
          <w:b/>
          <w:sz w:val="24"/>
          <w:szCs w:val="24"/>
        </w:rPr>
        <w:t xml:space="preserve">    </w:t>
      </w:r>
      <w:r w:rsidR="00595CD2">
        <w:rPr>
          <w:rFonts w:ascii="Arial" w:hAnsi="Arial" w:cs="Arial"/>
          <w:b/>
          <w:sz w:val="24"/>
          <w:szCs w:val="24"/>
        </w:rPr>
        <w:t xml:space="preserve"> </w:t>
      </w:r>
      <w:r w:rsidR="00364DB7">
        <w:rPr>
          <w:rFonts w:ascii="Arial" w:hAnsi="Arial" w:cs="Arial"/>
          <w:b/>
          <w:sz w:val="24"/>
          <w:szCs w:val="24"/>
        </w:rPr>
        <w:t xml:space="preserve"> </w:t>
      </w:r>
      <w:r w:rsidR="001F5E29">
        <w:rPr>
          <w:rFonts w:ascii="Arial" w:hAnsi="Arial" w:cs="Arial"/>
          <w:b/>
          <w:sz w:val="24"/>
          <w:szCs w:val="24"/>
        </w:rPr>
        <w:t xml:space="preserve">HASTA: 12: 30 </w:t>
      </w:r>
    </w:p>
    <w:tbl>
      <w:tblPr>
        <w:tblStyle w:val="Tablaconcuadrcula"/>
        <w:tblW w:w="0" w:type="auto"/>
        <w:tblLook w:val="04A0" w:firstRow="1" w:lastRow="0" w:firstColumn="1" w:lastColumn="0" w:noHBand="0" w:noVBand="1"/>
      </w:tblPr>
      <w:tblGrid>
        <w:gridCol w:w="10705"/>
      </w:tblGrid>
      <w:tr w:rsidR="00595CD2" w:rsidTr="008F56AF">
        <w:tc>
          <w:tcPr>
            <w:tcW w:w="10195" w:type="dxa"/>
          </w:tcPr>
          <w:p w:rsidR="00595CD2" w:rsidRPr="00595CD2" w:rsidRDefault="004E4D14" w:rsidP="008F56AF">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rsidTr="008F56AF">
        <w:tc>
          <w:tcPr>
            <w:tcW w:w="10195" w:type="dxa"/>
          </w:tcPr>
          <w:p w:rsidR="00595CD2" w:rsidRDefault="00595CD2" w:rsidP="008F56AF">
            <w:pPr>
              <w:jc w:val="both"/>
              <w:rPr>
                <w:rFonts w:ascii="Arial" w:hAnsi="Arial" w:cs="Arial"/>
                <w:sz w:val="32"/>
                <w:szCs w:val="32"/>
              </w:rPr>
            </w:pPr>
          </w:p>
          <w:p w:rsidR="001F5E29" w:rsidRPr="001F5E29" w:rsidRDefault="001F5E29" w:rsidP="008F56AF">
            <w:pPr>
              <w:jc w:val="both"/>
              <w:rPr>
                <w:rFonts w:ascii="Arial" w:hAnsi="Arial" w:cs="Arial"/>
                <w:b/>
                <w:bCs/>
                <w:sz w:val="32"/>
                <w:szCs w:val="32"/>
              </w:rPr>
            </w:pPr>
            <w:r w:rsidRPr="001F5E29">
              <w:rPr>
                <w:rFonts w:ascii="Arial" w:hAnsi="Arial" w:cs="Arial"/>
                <w:b/>
                <w:bCs/>
                <w:sz w:val="32"/>
                <w:szCs w:val="32"/>
              </w:rPr>
              <w:t xml:space="preserve">Introducción: </w:t>
            </w:r>
          </w:p>
          <w:p w:rsidR="001F5E29" w:rsidRPr="001F5E29" w:rsidRDefault="001F5E29" w:rsidP="008F56AF">
            <w:pPr>
              <w:jc w:val="both"/>
              <w:rPr>
                <w:rFonts w:ascii="Arial" w:hAnsi="Arial" w:cs="Arial"/>
                <w:bCs/>
                <w:sz w:val="32"/>
                <w:szCs w:val="32"/>
              </w:rPr>
            </w:pPr>
            <w:r w:rsidRPr="001F5E29">
              <w:rPr>
                <w:rFonts w:ascii="Arial" w:hAnsi="Arial" w:cs="Arial"/>
                <w:bCs/>
                <w:sz w:val="32"/>
                <w:szCs w:val="32"/>
              </w:rPr>
              <w:t xml:space="preserve">El presente año asumiremos un posicionamiento desde la  investigación cualitativa. Esto implicará corrernos de las formas de pensar que, buscan certezas y predicción para, adentrarnos en la complejidad de la interpretación y reflexividad en Ciencias Humanas y Sociales.   </w:t>
            </w:r>
          </w:p>
          <w:p w:rsidR="001F5E29" w:rsidRDefault="001F5E29" w:rsidP="008F56AF">
            <w:pPr>
              <w:jc w:val="both"/>
              <w:rPr>
                <w:rFonts w:ascii="Arial" w:hAnsi="Arial" w:cs="Arial"/>
                <w:bCs/>
                <w:sz w:val="32"/>
                <w:szCs w:val="32"/>
                <w:lang w:val="nl-NL"/>
              </w:rPr>
            </w:pPr>
            <w:r w:rsidRPr="001F5E29">
              <w:rPr>
                <w:rFonts w:ascii="Arial" w:hAnsi="Arial" w:cs="Arial"/>
                <w:bCs/>
                <w:sz w:val="32"/>
                <w:szCs w:val="32"/>
                <w:lang w:val="nl-NL"/>
              </w:rPr>
              <w:t xml:space="preserve">Para abordar un taller de metodología y técnicas de la investigación cualitativa (en Ciencias Sociales) debemos tener en cuenta  algunos puntos centrales.  El primer de ellos es que no hay metodología separada de un proceso de investigación concreto, razón por lo cual debemos atender al hecho que la metodología aparece en distintos momentos de ese proceso y de diferentes modos.  Se presenta en el diseño de un proyecto de investigación,  se presenta al momento de encarar la etapa del trabajo de campo,  luego al momento de realizar la construcción y análisis de los datos,  y finalmente al momento de presentar los resultados en un artículo o un libro.   En cualquiera de estas fases el investigador tiene que ser capaz de dar cuenta del procedimiento elegido para validar sus datos o bien de justificar los cambios de procedimiento realizados.  Por ello,  es que no podemos hacer un culto de la metodología en si misma.  Esta es indefectiblemente parte de un proceso de investigación.  </w:t>
            </w:r>
          </w:p>
          <w:p w:rsidR="001F5E29" w:rsidRDefault="001F5E29" w:rsidP="008F56AF">
            <w:pPr>
              <w:jc w:val="both"/>
              <w:rPr>
                <w:rFonts w:ascii="Arial" w:hAnsi="Arial" w:cs="Arial"/>
                <w:bCs/>
                <w:sz w:val="32"/>
                <w:szCs w:val="32"/>
                <w:lang w:val="nl-NL"/>
              </w:rPr>
            </w:pPr>
          </w:p>
          <w:p w:rsidR="001F5E29" w:rsidRPr="001F5E29" w:rsidRDefault="001F5E29" w:rsidP="008F56AF">
            <w:pPr>
              <w:jc w:val="both"/>
              <w:rPr>
                <w:rFonts w:ascii="Arial" w:hAnsi="Arial" w:cs="Arial"/>
                <w:b/>
                <w:bCs/>
                <w:sz w:val="32"/>
                <w:szCs w:val="32"/>
                <w:lang w:val="nl-NL"/>
              </w:rPr>
            </w:pPr>
            <w:r w:rsidRPr="001F5E29">
              <w:rPr>
                <w:rFonts w:ascii="Arial" w:hAnsi="Arial" w:cs="Arial"/>
                <w:b/>
                <w:bCs/>
                <w:sz w:val="32"/>
                <w:szCs w:val="32"/>
                <w:lang w:val="nl-NL"/>
              </w:rPr>
              <w:t xml:space="preserve">Temas a trabajados desde el 15 de marzo hasta 2 de Abril 2020: </w:t>
            </w:r>
          </w:p>
          <w:p w:rsidR="001F5E29" w:rsidRPr="001F5E29" w:rsidRDefault="001F5E29" w:rsidP="008F56AF">
            <w:pPr>
              <w:pStyle w:val="Prrafodelista"/>
              <w:numPr>
                <w:ilvl w:val="0"/>
                <w:numId w:val="1"/>
              </w:numPr>
              <w:jc w:val="both"/>
              <w:rPr>
                <w:rFonts w:ascii="Arial" w:hAnsi="Arial" w:cs="Arial"/>
                <w:bCs/>
                <w:sz w:val="32"/>
                <w:szCs w:val="32"/>
                <w:lang w:val="nl-NL"/>
              </w:rPr>
            </w:pPr>
            <w:r w:rsidRPr="001F5E29">
              <w:rPr>
                <w:rFonts w:ascii="Arial" w:hAnsi="Arial" w:cs="Arial"/>
                <w:bCs/>
                <w:sz w:val="32"/>
                <w:szCs w:val="32"/>
              </w:rPr>
              <w:t>La práctica y metodología de la investi</w:t>
            </w:r>
            <w:r>
              <w:rPr>
                <w:rFonts w:ascii="Arial" w:hAnsi="Arial" w:cs="Arial"/>
                <w:bCs/>
                <w:sz w:val="32"/>
                <w:szCs w:val="32"/>
              </w:rPr>
              <w:t xml:space="preserve">gación en Ciencias Sociales. </w:t>
            </w:r>
          </w:p>
          <w:p w:rsidR="001F5E29" w:rsidRPr="001F5E29" w:rsidRDefault="001F5E29" w:rsidP="008F56AF">
            <w:pPr>
              <w:pStyle w:val="Prrafodelista"/>
              <w:numPr>
                <w:ilvl w:val="0"/>
                <w:numId w:val="1"/>
              </w:numPr>
              <w:jc w:val="both"/>
              <w:rPr>
                <w:rFonts w:ascii="Arial" w:hAnsi="Arial" w:cs="Arial"/>
                <w:bCs/>
                <w:sz w:val="32"/>
                <w:szCs w:val="32"/>
                <w:lang w:val="nl-NL"/>
              </w:rPr>
            </w:pPr>
            <w:r w:rsidRPr="001F5E29">
              <w:rPr>
                <w:rFonts w:ascii="Arial" w:hAnsi="Arial" w:cs="Arial"/>
                <w:bCs/>
                <w:sz w:val="32"/>
                <w:szCs w:val="32"/>
              </w:rPr>
              <w:t>Metodologí</w:t>
            </w:r>
            <w:r>
              <w:rPr>
                <w:rFonts w:ascii="Arial" w:hAnsi="Arial" w:cs="Arial"/>
                <w:bCs/>
                <w:sz w:val="32"/>
                <w:szCs w:val="32"/>
              </w:rPr>
              <w:t xml:space="preserve">as cuantitativas y cualitativas. </w:t>
            </w:r>
          </w:p>
          <w:p w:rsidR="001F5E29" w:rsidRPr="001F5E29" w:rsidRDefault="001F5E29" w:rsidP="008F56AF">
            <w:pPr>
              <w:pStyle w:val="Prrafodelista"/>
              <w:numPr>
                <w:ilvl w:val="0"/>
                <w:numId w:val="1"/>
              </w:numPr>
              <w:jc w:val="both"/>
              <w:rPr>
                <w:rFonts w:ascii="Arial" w:hAnsi="Arial" w:cs="Arial"/>
                <w:bCs/>
                <w:sz w:val="32"/>
                <w:szCs w:val="32"/>
                <w:lang w:val="nl-NL"/>
              </w:rPr>
            </w:pPr>
            <w:r>
              <w:rPr>
                <w:rFonts w:ascii="Arial" w:hAnsi="Arial" w:cs="Arial"/>
                <w:bCs/>
                <w:sz w:val="32"/>
                <w:szCs w:val="32"/>
              </w:rPr>
              <w:t xml:space="preserve">Planificar la indagación socio- educativa. </w:t>
            </w:r>
          </w:p>
          <w:p w:rsidR="001F5E29" w:rsidRDefault="001F5E29" w:rsidP="008F56AF">
            <w:pPr>
              <w:jc w:val="both"/>
              <w:rPr>
                <w:rFonts w:ascii="Arial" w:hAnsi="Arial" w:cs="Arial"/>
                <w:bCs/>
                <w:sz w:val="32"/>
                <w:szCs w:val="32"/>
                <w:lang w:val="nl-NL"/>
              </w:rPr>
            </w:pPr>
          </w:p>
          <w:p w:rsidR="00383974" w:rsidRPr="00383974" w:rsidRDefault="001F5E29" w:rsidP="008F56AF">
            <w:pPr>
              <w:jc w:val="both"/>
              <w:rPr>
                <w:rFonts w:ascii="Arial" w:hAnsi="Arial" w:cs="Arial"/>
                <w:b/>
                <w:bCs/>
                <w:sz w:val="32"/>
                <w:szCs w:val="32"/>
                <w:lang w:val="nl-NL"/>
              </w:rPr>
            </w:pPr>
            <w:r w:rsidRPr="001F5E29">
              <w:rPr>
                <w:rFonts w:ascii="Arial" w:hAnsi="Arial" w:cs="Arial"/>
                <w:b/>
                <w:bCs/>
                <w:sz w:val="32"/>
                <w:szCs w:val="32"/>
                <w:lang w:val="nl-NL"/>
              </w:rPr>
              <w:t xml:space="preserve">Temas a trabajar desde el 31 de marzo hasta el 12 de Abril 2020: </w:t>
            </w:r>
          </w:p>
          <w:p w:rsidR="00377FCB" w:rsidRDefault="001F5E29" w:rsidP="008F56AF">
            <w:pPr>
              <w:pStyle w:val="Prrafodelista"/>
              <w:numPr>
                <w:ilvl w:val="0"/>
                <w:numId w:val="2"/>
              </w:numPr>
              <w:jc w:val="both"/>
              <w:rPr>
                <w:rFonts w:ascii="Arial" w:hAnsi="Arial" w:cs="Arial"/>
                <w:bCs/>
                <w:sz w:val="32"/>
                <w:szCs w:val="32"/>
              </w:rPr>
            </w:pPr>
            <w:r w:rsidRPr="00377FCB">
              <w:rPr>
                <w:rFonts w:ascii="Arial" w:hAnsi="Arial" w:cs="Arial"/>
                <w:bCs/>
                <w:sz w:val="32"/>
                <w:szCs w:val="32"/>
              </w:rPr>
              <w:t>La investigación cualitativa y las práctic</w:t>
            </w:r>
            <w:r w:rsidR="00377FCB">
              <w:rPr>
                <w:rFonts w:ascii="Arial" w:hAnsi="Arial" w:cs="Arial"/>
                <w:bCs/>
                <w:sz w:val="32"/>
                <w:szCs w:val="32"/>
              </w:rPr>
              <w:t xml:space="preserve">as educativas. </w:t>
            </w:r>
          </w:p>
          <w:p w:rsidR="00377FCB" w:rsidRDefault="001F5E29" w:rsidP="008F56AF">
            <w:pPr>
              <w:pStyle w:val="Prrafodelista"/>
              <w:numPr>
                <w:ilvl w:val="0"/>
                <w:numId w:val="2"/>
              </w:numPr>
              <w:jc w:val="both"/>
              <w:rPr>
                <w:rFonts w:ascii="Arial" w:hAnsi="Arial" w:cs="Arial"/>
                <w:bCs/>
                <w:sz w:val="32"/>
                <w:szCs w:val="32"/>
              </w:rPr>
            </w:pPr>
            <w:r w:rsidRPr="00377FCB">
              <w:rPr>
                <w:rFonts w:ascii="Arial" w:hAnsi="Arial" w:cs="Arial"/>
                <w:bCs/>
                <w:sz w:val="32"/>
                <w:szCs w:val="32"/>
              </w:rPr>
              <w:t>Reflexividad, diseño de investigación y</w:t>
            </w:r>
            <w:r w:rsidR="00377FCB">
              <w:rPr>
                <w:rFonts w:ascii="Arial" w:hAnsi="Arial" w:cs="Arial"/>
                <w:bCs/>
                <w:sz w:val="32"/>
                <w:szCs w:val="32"/>
              </w:rPr>
              <w:t xml:space="preserve"> trabajo de campo. </w:t>
            </w:r>
          </w:p>
          <w:p w:rsidR="00B41EE9" w:rsidRPr="00377FCB" w:rsidRDefault="001F5E29" w:rsidP="008F56AF">
            <w:pPr>
              <w:pStyle w:val="Prrafodelista"/>
              <w:numPr>
                <w:ilvl w:val="0"/>
                <w:numId w:val="2"/>
              </w:numPr>
              <w:jc w:val="both"/>
              <w:rPr>
                <w:rFonts w:ascii="Arial" w:hAnsi="Arial" w:cs="Arial"/>
                <w:bCs/>
                <w:sz w:val="32"/>
                <w:szCs w:val="32"/>
                <w:lang w:val="es-ES"/>
              </w:rPr>
            </w:pPr>
            <w:r w:rsidRPr="00377FCB">
              <w:rPr>
                <w:rFonts w:ascii="Arial" w:hAnsi="Arial" w:cs="Arial"/>
                <w:bCs/>
                <w:sz w:val="32"/>
                <w:szCs w:val="32"/>
              </w:rPr>
              <w:t>Técnicas de indagació</w:t>
            </w:r>
            <w:r w:rsidR="00377FCB">
              <w:rPr>
                <w:rFonts w:ascii="Arial" w:hAnsi="Arial" w:cs="Arial"/>
                <w:bCs/>
                <w:sz w:val="32"/>
                <w:szCs w:val="32"/>
              </w:rPr>
              <w:t xml:space="preserve">n en investigación cualitativa. </w:t>
            </w:r>
          </w:p>
          <w:p w:rsidR="00364DB7" w:rsidRDefault="00364DB7" w:rsidP="008F56AF">
            <w:pPr>
              <w:jc w:val="both"/>
              <w:rPr>
                <w:rFonts w:ascii="Arial" w:hAnsi="Arial" w:cs="Arial"/>
                <w:sz w:val="32"/>
                <w:szCs w:val="32"/>
              </w:rPr>
            </w:pPr>
          </w:p>
          <w:p w:rsidR="00364DB7" w:rsidRDefault="00364DB7" w:rsidP="008F56AF">
            <w:pPr>
              <w:jc w:val="both"/>
              <w:rPr>
                <w:rFonts w:ascii="Arial" w:hAnsi="Arial" w:cs="Arial"/>
                <w:sz w:val="32"/>
                <w:szCs w:val="32"/>
              </w:rPr>
            </w:pPr>
          </w:p>
        </w:tc>
      </w:tr>
      <w:tr w:rsidR="00595CD2" w:rsidTr="008F56AF">
        <w:tc>
          <w:tcPr>
            <w:tcW w:w="10195" w:type="dxa"/>
          </w:tcPr>
          <w:p w:rsidR="00595CD2" w:rsidRPr="00595CD2" w:rsidRDefault="00595CD2" w:rsidP="008F56AF">
            <w:pPr>
              <w:jc w:val="both"/>
              <w:rPr>
                <w:rFonts w:ascii="Arial" w:hAnsi="Arial" w:cs="Arial"/>
                <w:b/>
                <w:sz w:val="32"/>
                <w:szCs w:val="32"/>
              </w:rPr>
            </w:pPr>
            <w:r w:rsidRPr="00595CD2">
              <w:rPr>
                <w:rFonts w:ascii="Arial" w:hAnsi="Arial" w:cs="Arial"/>
                <w:b/>
                <w:sz w:val="32"/>
                <w:szCs w:val="32"/>
              </w:rPr>
              <w:lastRenderedPageBreak/>
              <w:t>GUIA O ACTIVIDADES</w:t>
            </w:r>
          </w:p>
        </w:tc>
      </w:tr>
      <w:tr w:rsidR="00595CD2" w:rsidTr="008F56AF">
        <w:tc>
          <w:tcPr>
            <w:tcW w:w="10195" w:type="dxa"/>
          </w:tcPr>
          <w:p w:rsidR="00595CD2" w:rsidRPr="008F56AF" w:rsidRDefault="00377FCB" w:rsidP="008F56AF">
            <w:pPr>
              <w:jc w:val="both"/>
              <w:rPr>
                <w:rFonts w:ascii="Arial" w:hAnsi="Arial" w:cs="Arial"/>
                <w:b/>
                <w:sz w:val="32"/>
                <w:szCs w:val="32"/>
              </w:rPr>
            </w:pPr>
            <w:r w:rsidRPr="008F56AF">
              <w:rPr>
                <w:rFonts w:ascii="Arial" w:hAnsi="Arial" w:cs="Arial"/>
                <w:b/>
                <w:sz w:val="32"/>
                <w:szCs w:val="32"/>
              </w:rPr>
              <w:t xml:space="preserve">Actividad N°1: </w:t>
            </w:r>
          </w:p>
          <w:p w:rsidR="00377FCB" w:rsidRPr="00377FCB" w:rsidRDefault="00377FCB" w:rsidP="008F56AF">
            <w:pPr>
              <w:pStyle w:val="Prrafodelista"/>
              <w:numPr>
                <w:ilvl w:val="0"/>
                <w:numId w:val="4"/>
              </w:numPr>
              <w:jc w:val="both"/>
              <w:rPr>
                <w:rFonts w:ascii="Arial" w:hAnsi="Arial" w:cs="Arial"/>
                <w:sz w:val="32"/>
                <w:szCs w:val="32"/>
              </w:rPr>
            </w:pPr>
            <w:r>
              <w:rPr>
                <w:rFonts w:ascii="Arial" w:hAnsi="Arial" w:cs="Arial"/>
                <w:sz w:val="32"/>
                <w:szCs w:val="32"/>
              </w:rPr>
              <w:t xml:space="preserve">Ver, escuchar y reflexionar en torno a la conferencia de la Dra. </w:t>
            </w:r>
            <w:proofErr w:type="spellStart"/>
            <w:r>
              <w:rPr>
                <w:rFonts w:ascii="Arial" w:hAnsi="Arial" w:cs="Arial"/>
                <w:sz w:val="32"/>
                <w:szCs w:val="32"/>
              </w:rPr>
              <w:t>Sirvent</w:t>
            </w:r>
            <w:proofErr w:type="spellEnd"/>
            <w:r>
              <w:rPr>
                <w:rFonts w:ascii="Arial" w:hAnsi="Arial" w:cs="Arial"/>
                <w:sz w:val="32"/>
                <w:szCs w:val="32"/>
              </w:rPr>
              <w:t>, “</w:t>
            </w:r>
            <w:r w:rsidRPr="00377FCB">
              <w:rPr>
                <w:rFonts w:ascii="Arial" w:hAnsi="Arial" w:cs="Arial"/>
                <w:sz w:val="32"/>
                <w:szCs w:val="32"/>
              </w:rPr>
              <w:t>Problemas y desafíos de la investigación en educación</w:t>
            </w:r>
            <w:r>
              <w:rPr>
                <w:rFonts w:ascii="Arial" w:hAnsi="Arial" w:cs="Arial"/>
                <w:sz w:val="32"/>
                <w:szCs w:val="32"/>
              </w:rPr>
              <w:t xml:space="preserve">” </w:t>
            </w:r>
            <w:hyperlink r:id="rId9" w:history="1">
              <w:r>
                <w:rPr>
                  <w:rStyle w:val="Hipervnculo"/>
                </w:rPr>
                <w:t>https://www.youtube.com/watch?v=-fRD8XNz4d0</w:t>
              </w:r>
            </w:hyperlink>
          </w:p>
          <w:p w:rsidR="00377FCB" w:rsidRDefault="00377FCB" w:rsidP="008F56AF">
            <w:pPr>
              <w:pStyle w:val="Prrafodelista"/>
              <w:numPr>
                <w:ilvl w:val="0"/>
                <w:numId w:val="4"/>
              </w:numPr>
              <w:jc w:val="both"/>
              <w:rPr>
                <w:rFonts w:ascii="Arial" w:hAnsi="Arial" w:cs="Arial"/>
                <w:sz w:val="32"/>
                <w:szCs w:val="32"/>
              </w:rPr>
            </w:pPr>
            <w:r>
              <w:rPr>
                <w:rFonts w:ascii="Arial" w:hAnsi="Arial" w:cs="Arial"/>
                <w:sz w:val="32"/>
                <w:szCs w:val="32"/>
              </w:rPr>
              <w:t xml:space="preserve">¿Cómo entiende la investigación y la investigación en educación? </w:t>
            </w:r>
          </w:p>
          <w:p w:rsidR="00377FCB" w:rsidRDefault="00377FCB" w:rsidP="008F56AF">
            <w:pPr>
              <w:pStyle w:val="Prrafodelista"/>
              <w:numPr>
                <w:ilvl w:val="0"/>
                <w:numId w:val="4"/>
              </w:numPr>
              <w:jc w:val="both"/>
              <w:rPr>
                <w:rFonts w:ascii="Arial" w:hAnsi="Arial" w:cs="Arial"/>
                <w:sz w:val="32"/>
                <w:szCs w:val="32"/>
              </w:rPr>
            </w:pPr>
            <w:r>
              <w:rPr>
                <w:rFonts w:ascii="Arial" w:hAnsi="Arial" w:cs="Arial"/>
                <w:sz w:val="32"/>
                <w:szCs w:val="32"/>
              </w:rPr>
              <w:t xml:space="preserve">¿Qué características debe reunir un investigador en educación? </w:t>
            </w:r>
          </w:p>
          <w:p w:rsidR="00377FCB" w:rsidRDefault="00377FCB" w:rsidP="008F56AF">
            <w:pPr>
              <w:pStyle w:val="Prrafodelista"/>
              <w:numPr>
                <w:ilvl w:val="0"/>
                <w:numId w:val="4"/>
              </w:numPr>
              <w:jc w:val="both"/>
              <w:rPr>
                <w:rFonts w:ascii="Arial" w:hAnsi="Arial" w:cs="Arial"/>
                <w:sz w:val="32"/>
                <w:szCs w:val="32"/>
              </w:rPr>
            </w:pPr>
            <w:r>
              <w:rPr>
                <w:rFonts w:ascii="Arial" w:hAnsi="Arial" w:cs="Arial"/>
                <w:sz w:val="32"/>
                <w:szCs w:val="32"/>
              </w:rPr>
              <w:t xml:space="preserve">¿Cómo caracteriza las prácticas y metodologías de la investigación? </w:t>
            </w:r>
          </w:p>
          <w:p w:rsidR="00377FCB" w:rsidRPr="008F56AF" w:rsidRDefault="00377FCB" w:rsidP="008F56AF">
            <w:pPr>
              <w:pStyle w:val="Prrafodelista"/>
              <w:jc w:val="both"/>
              <w:rPr>
                <w:rFonts w:ascii="Arial" w:hAnsi="Arial" w:cs="Arial"/>
                <w:b/>
                <w:sz w:val="32"/>
                <w:szCs w:val="32"/>
              </w:rPr>
            </w:pPr>
          </w:p>
          <w:p w:rsidR="00377FCB" w:rsidRPr="008F56AF" w:rsidRDefault="00377FCB" w:rsidP="008F56AF">
            <w:pPr>
              <w:jc w:val="both"/>
              <w:rPr>
                <w:rFonts w:ascii="Arial" w:hAnsi="Arial" w:cs="Arial"/>
                <w:b/>
                <w:sz w:val="32"/>
                <w:szCs w:val="32"/>
              </w:rPr>
            </w:pPr>
            <w:r w:rsidRPr="008F56AF">
              <w:rPr>
                <w:rFonts w:ascii="Arial" w:hAnsi="Arial" w:cs="Arial"/>
                <w:b/>
                <w:sz w:val="32"/>
                <w:szCs w:val="32"/>
              </w:rPr>
              <w:t xml:space="preserve">Actividad N°2: </w:t>
            </w:r>
          </w:p>
          <w:p w:rsidR="00377FCB" w:rsidRDefault="00377FCB" w:rsidP="008F56AF">
            <w:pPr>
              <w:jc w:val="both"/>
              <w:rPr>
                <w:rFonts w:ascii="Arial" w:hAnsi="Arial" w:cs="Arial"/>
                <w:sz w:val="32"/>
                <w:szCs w:val="32"/>
              </w:rPr>
            </w:pPr>
            <w:r>
              <w:rPr>
                <w:rFonts w:ascii="Arial" w:hAnsi="Arial" w:cs="Arial"/>
                <w:sz w:val="32"/>
                <w:szCs w:val="32"/>
              </w:rPr>
              <w:t xml:space="preserve">Lectura sugerida: </w:t>
            </w:r>
          </w:p>
          <w:p w:rsidR="008F56AF" w:rsidRPr="008F56AF" w:rsidRDefault="008F56AF" w:rsidP="008F56AF">
            <w:pPr>
              <w:jc w:val="both"/>
              <w:rPr>
                <w:rFonts w:ascii="Arial" w:hAnsi="Arial" w:cs="Arial"/>
                <w:sz w:val="32"/>
                <w:szCs w:val="32"/>
              </w:rPr>
            </w:pPr>
            <w:proofErr w:type="spellStart"/>
            <w:r w:rsidRPr="008F56AF">
              <w:rPr>
                <w:rFonts w:ascii="Arial" w:hAnsi="Arial" w:cs="Arial"/>
                <w:sz w:val="32"/>
                <w:szCs w:val="32"/>
              </w:rPr>
              <w:t>Deslandes</w:t>
            </w:r>
            <w:proofErr w:type="spellEnd"/>
            <w:r w:rsidRPr="008F56AF">
              <w:rPr>
                <w:rFonts w:ascii="Arial" w:hAnsi="Arial" w:cs="Arial"/>
                <w:sz w:val="32"/>
                <w:szCs w:val="32"/>
              </w:rPr>
              <w:t xml:space="preserve">, Ferreira, </w:t>
            </w:r>
            <w:proofErr w:type="spellStart"/>
            <w:r w:rsidRPr="008F56AF">
              <w:rPr>
                <w:rFonts w:ascii="Arial" w:hAnsi="Arial" w:cs="Arial"/>
                <w:sz w:val="32"/>
                <w:szCs w:val="32"/>
              </w:rPr>
              <w:t>Suley</w:t>
            </w:r>
            <w:proofErr w:type="spellEnd"/>
            <w:r w:rsidRPr="008F56AF">
              <w:rPr>
                <w:rFonts w:ascii="Arial" w:hAnsi="Arial" w:cs="Arial"/>
                <w:sz w:val="32"/>
                <w:szCs w:val="32"/>
              </w:rPr>
              <w:t xml:space="preserve"> (2016) “La construcción del proyecto de investigación”. En: De Sousa </w:t>
            </w:r>
            <w:proofErr w:type="spellStart"/>
            <w:r w:rsidRPr="008F56AF">
              <w:rPr>
                <w:rFonts w:ascii="Arial" w:hAnsi="Arial" w:cs="Arial"/>
                <w:sz w:val="32"/>
                <w:szCs w:val="32"/>
              </w:rPr>
              <w:t>Minayo</w:t>
            </w:r>
            <w:proofErr w:type="spellEnd"/>
            <w:r w:rsidRPr="008F56AF">
              <w:rPr>
                <w:rFonts w:ascii="Arial" w:hAnsi="Arial" w:cs="Arial"/>
                <w:sz w:val="32"/>
                <w:szCs w:val="32"/>
              </w:rPr>
              <w:t xml:space="preserve">, (2016) “Investigación social: teoría, método y creatividad”. Buenos Aires. Lugar Editorial. </w:t>
            </w:r>
          </w:p>
          <w:p w:rsidR="00377FCB" w:rsidRDefault="008F56AF" w:rsidP="008F56AF">
            <w:pPr>
              <w:jc w:val="both"/>
              <w:rPr>
                <w:rFonts w:ascii="Arial" w:hAnsi="Arial" w:cs="Arial"/>
                <w:sz w:val="32"/>
                <w:szCs w:val="32"/>
              </w:rPr>
            </w:pPr>
            <w:hyperlink r:id="rId10" w:history="1">
              <w:r w:rsidRPr="00AB7775">
                <w:rPr>
                  <w:rStyle w:val="Hipervnculo"/>
                  <w:rFonts w:ascii="Arial" w:hAnsi="Arial" w:cs="Arial"/>
                  <w:sz w:val="32"/>
                  <w:szCs w:val="32"/>
                </w:rPr>
                <w:t>https://perio.unlp.edu.ar/catedras/system/files/p.2_ferreyra_deslandes_s._cap_ii__la_construccion_del_proyecto_de_investigacion.pdf</w:t>
              </w:r>
            </w:hyperlink>
            <w:r>
              <w:rPr>
                <w:rFonts w:ascii="Arial" w:hAnsi="Arial" w:cs="Arial"/>
                <w:sz w:val="32"/>
                <w:szCs w:val="32"/>
              </w:rPr>
              <w:t xml:space="preserve"> </w:t>
            </w:r>
          </w:p>
          <w:p w:rsidR="00377FCB" w:rsidRDefault="00377FCB" w:rsidP="008F56AF">
            <w:pPr>
              <w:jc w:val="both"/>
              <w:rPr>
                <w:rFonts w:ascii="Arial" w:hAnsi="Arial" w:cs="Arial"/>
                <w:sz w:val="32"/>
                <w:szCs w:val="32"/>
              </w:rPr>
            </w:pPr>
          </w:p>
          <w:p w:rsidR="00377FCB" w:rsidRDefault="00377FCB" w:rsidP="008F56AF">
            <w:pPr>
              <w:jc w:val="both"/>
              <w:rPr>
                <w:rFonts w:ascii="Arial" w:hAnsi="Arial" w:cs="Arial"/>
                <w:sz w:val="32"/>
                <w:szCs w:val="32"/>
              </w:rPr>
            </w:pPr>
            <w:r w:rsidRPr="00377FCB">
              <w:rPr>
                <w:rFonts w:ascii="Arial" w:hAnsi="Arial" w:cs="Arial"/>
                <w:sz w:val="32"/>
                <w:szCs w:val="32"/>
              </w:rPr>
              <w:t>Luego de la lectura</w:t>
            </w:r>
            <w:r>
              <w:rPr>
                <w:rFonts w:ascii="Arial" w:hAnsi="Arial" w:cs="Arial"/>
                <w:sz w:val="32"/>
                <w:szCs w:val="32"/>
              </w:rPr>
              <w:t>:</w:t>
            </w:r>
          </w:p>
          <w:p w:rsidR="00377FCB" w:rsidRPr="00377FCB" w:rsidRDefault="00377FCB" w:rsidP="008F56AF">
            <w:pPr>
              <w:jc w:val="both"/>
              <w:rPr>
                <w:rFonts w:ascii="Arial" w:hAnsi="Arial" w:cs="Arial"/>
                <w:sz w:val="32"/>
                <w:szCs w:val="32"/>
              </w:rPr>
            </w:pPr>
            <w:r>
              <w:rPr>
                <w:rFonts w:ascii="Arial" w:hAnsi="Arial" w:cs="Arial"/>
                <w:sz w:val="32"/>
                <w:szCs w:val="32"/>
              </w:rPr>
              <w:t>a.</w:t>
            </w:r>
            <w:r w:rsidRPr="00377FCB">
              <w:rPr>
                <w:rFonts w:ascii="Arial" w:hAnsi="Arial" w:cs="Arial"/>
                <w:sz w:val="32"/>
                <w:szCs w:val="32"/>
              </w:rPr>
              <w:t xml:space="preserve"> ¿Qué im</w:t>
            </w:r>
            <w:r>
              <w:rPr>
                <w:rFonts w:ascii="Arial" w:hAnsi="Arial" w:cs="Arial"/>
                <w:sz w:val="32"/>
                <w:szCs w:val="32"/>
              </w:rPr>
              <w:t xml:space="preserve">presiones le sugiere la palabra investigación?, ¿Qué relaciones </w:t>
            </w:r>
            <w:r w:rsidRPr="00377FCB">
              <w:rPr>
                <w:rFonts w:ascii="Arial" w:hAnsi="Arial" w:cs="Arial"/>
                <w:sz w:val="32"/>
                <w:szCs w:val="32"/>
              </w:rPr>
              <w:t>encuentra entre el trabajo del docente, su complejidad y la práctica de investigación?</w:t>
            </w:r>
          </w:p>
          <w:p w:rsidR="00377FCB" w:rsidRPr="00377FCB" w:rsidRDefault="00377FCB" w:rsidP="008F56AF">
            <w:pPr>
              <w:jc w:val="both"/>
              <w:rPr>
                <w:rFonts w:ascii="Arial" w:hAnsi="Arial" w:cs="Arial"/>
                <w:sz w:val="32"/>
                <w:szCs w:val="32"/>
              </w:rPr>
            </w:pPr>
            <w:r w:rsidRPr="00377FCB">
              <w:rPr>
                <w:rFonts w:ascii="Arial" w:hAnsi="Arial" w:cs="Arial"/>
                <w:sz w:val="32"/>
                <w:szCs w:val="32"/>
              </w:rPr>
              <w:t>b. Toda investigación parte de preguntas acerca de, algo que llama</w:t>
            </w:r>
            <w:r w:rsidR="008F56AF">
              <w:rPr>
                <w:rFonts w:ascii="Arial" w:hAnsi="Arial" w:cs="Arial"/>
                <w:sz w:val="32"/>
                <w:szCs w:val="32"/>
              </w:rPr>
              <w:t xml:space="preserve"> nuestra atención. Sin embargo, </w:t>
            </w:r>
            <w:r w:rsidRPr="00377FCB">
              <w:rPr>
                <w:rFonts w:ascii="Arial" w:hAnsi="Arial" w:cs="Arial"/>
                <w:sz w:val="32"/>
                <w:szCs w:val="32"/>
              </w:rPr>
              <w:t>para que “una inquietud” se convierta en problema a investigar</w:t>
            </w:r>
            <w:r w:rsidR="008F56AF">
              <w:rPr>
                <w:rFonts w:ascii="Arial" w:hAnsi="Arial" w:cs="Arial"/>
                <w:sz w:val="32"/>
                <w:szCs w:val="32"/>
              </w:rPr>
              <w:t xml:space="preserve">, tendremos que implementar una </w:t>
            </w:r>
            <w:r w:rsidRPr="00377FCB">
              <w:rPr>
                <w:rFonts w:ascii="Arial" w:hAnsi="Arial" w:cs="Arial"/>
                <w:sz w:val="32"/>
                <w:szCs w:val="32"/>
              </w:rPr>
              <w:t>serie de procedimientos (físicos y mentales). A toda práctica d</w:t>
            </w:r>
            <w:r w:rsidR="008F56AF">
              <w:rPr>
                <w:rFonts w:ascii="Arial" w:hAnsi="Arial" w:cs="Arial"/>
                <w:sz w:val="32"/>
                <w:szCs w:val="32"/>
              </w:rPr>
              <w:t xml:space="preserve">e investigación le antecede una </w:t>
            </w:r>
            <w:r w:rsidRPr="00377FCB">
              <w:rPr>
                <w:rFonts w:ascii="Arial" w:hAnsi="Arial" w:cs="Arial"/>
                <w:sz w:val="32"/>
                <w:szCs w:val="32"/>
              </w:rPr>
              <w:t>planificación que, llamaremos “proyecto de investigación”. ¿</w:t>
            </w:r>
            <w:r w:rsidR="008F56AF">
              <w:rPr>
                <w:rFonts w:ascii="Arial" w:hAnsi="Arial" w:cs="Arial"/>
                <w:sz w:val="32"/>
                <w:szCs w:val="32"/>
              </w:rPr>
              <w:t xml:space="preserve">Cuáles son sus elementos?, ¿Qué </w:t>
            </w:r>
            <w:r w:rsidRPr="00377FCB">
              <w:rPr>
                <w:rFonts w:ascii="Arial" w:hAnsi="Arial" w:cs="Arial"/>
                <w:sz w:val="32"/>
                <w:szCs w:val="32"/>
              </w:rPr>
              <w:t>implica cada uno?</w:t>
            </w:r>
          </w:p>
          <w:p w:rsidR="00377FCB" w:rsidRDefault="00377FCB" w:rsidP="008F56AF">
            <w:pPr>
              <w:jc w:val="both"/>
              <w:rPr>
                <w:rFonts w:ascii="Arial" w:hAnsi="Arial" w:cs="Arial"/>
                <w:sz w:val="32"/>
                <w:szCs w:val="32"/>
              </w:rPr>
            </w:pPr>
            <w:r w:rsidRPr="00377FCB">
              <w:rPr>
                <w:rFonts w:ascii="Arial" w:hAnsi="Arial" w:cs="Arial"/>
                <w:sz w:val="32"/>
                <w:szCs w:val="32"/>
              </w:rPr>
              <w:t>c. Enunciar tres posibles temas de la realidad social, que le interesaría investigar.</w:t>
            </w:r>
          </w:p>
          <w:p w:rsidR="008F56AF" w:rsidRDefault="008F56AF" w:rsidP="008F56AF">
            <w:pPr>
              <w:jc w:val="both"/>
              <w:rPr>
                <w:rFonts w:ascii="Arial" w:hAnsi="Arial" w:cs="Arial"/>
                <w:sz w:val="32"/>
                <w:szCs w:val="32"/>
              </w:rPr>
            </w:pPr>
          </w:p>
          <w:p w:rsidR="00377FCB" w:rsidRPr="008F56AF" w:rsidRDefault="00377FCB" w:rsidP="008F56AF">
            <w:pPr>
              <w:jc w:val="both"/>
              <w:rPr>
                <w:rFonts w:ascii="Arial" w:hAnsi="Arial" w:cs="Arial"/>
                <w:b/>
                <w:sz w:val="32"/>
                <w:szCs w:val="32"/>
              </w:rPr>
            </w:pPr>
            <w:r w:rsidRPr="008F56AF">
              <w:rPr>
                <w:rFonts w:ascii="Arial" w:hAnsi="Arial" w:cs="Arial"/>
                <w:b/>
                <w:sz w:val="32"/>
                <w:szCs w:val="32"/>
              </w:rPr>
              <w:t xml:space="preserve">Actividad N°3: </w:t>
            </w:r>
          </w:p>
          <w:p w:rsidR="008F56AF" w:rsidRDefault="008F56AF" w:rsidP="008F56AF">
            <w:pPr>
              <w:pStyle w:val="Prrafodelista"/>
              <w:numPr>
                <w:ilvl w:val="0"/>
                <w:numId w:val="5"/>
              </w:numPr>
              <w:jc w:val="both"/>
              <w:rPr>
                <w:rFonts w:ascii="Arial" w:hAnsi="Arial" w:cs="Arial"/>
                <w:sz w:val="32"/>
                <w:szCs w:val="32"/>
              </w:rPr>
            </w:pPr>
            <w:r>
              <w:rPr>
                <w:rFonts w:ascii="Arial" w:hAnsi="Arial" w:cs="Arial"/>
                <w:sz w:val="32"/>
                <w:szCs w:val="32"/>
              </w:rPr>
              <w:t>Ver, escuchar y r</w:t>
            </w:r>
            <w:r w:rsidRPr="008F56AF">
              <w:rPr>
                <w:rFonts w:ascii="Arial" w:hAnsi="Arial" w:cs="Arial"/>
                <w:sz w:val="32"/>
                <w:szCs w:val="32"/>
              </w:rPr>
              <w:t xml:space="preserve">ecuperar las ideas centrales planteadas por la Dra. </w:t>
            </w:r>
            <w:proofErr w:type="spellStart"/>
            <w:r w:rsidRPr="008F56AF">
              <w:rPr>
                <w:rFonts w:ascii="Arial" w:hAnsi="Arial" w:cs="Arial"/>
                <w:sz w:val="32"/>
                <w:szCs w:val="32"/>
              </w:rPr>
              <w:t>Guber</w:t>
            </w:r>
            <w:proofErr w:type="spellEnd"/>
            <w:r w:rsidRPr="008F56AF">
              <w:rPr>
                <w:rFonts w:ascii="Arial" w:hAnsi="Arial" w:cs="Arial"/>
                <w:sz w:val="32"/>
                <w:szCs w:val="32"/>
              </w:rPr>
              <w:t xml:space="preserve"> sobre las prácticas de investigación etnográfica.</w:t>
            </w:r>
          </w:p>
          <w:p w:rsidR="008F56AF" w:rsidRDefault="008F56AF" w:rsidP="008F56AF">
            <w:pPr>
              <w:jc w:val="both"/>
              <w:rPr>
                <w:rFonts w:ascii="Arial" w:hAnsi="Arial" w:cs="Arial"/>
                <w:sz w:val="32"/>
                <w:szCs w:val="32"/>
              </w:rPr>
            </w:pPr>
            <w:r>
              <w:rPr>
                <w:rFonts w:ascii="Arial" w:hAnsi="Arial" w:cs="Arial"/>
                <w:sz w:val="32"/>
                <w:szCs w:val="32"/>
              </w:rPr>
              <w:t xml:space="preserve">        </w:t>
            </w:r>
            <w:hyperlink r:id="rId11" w:history="1">
              <w:r w:rsidRPr="00AB7775">
                <w:rPr>
                  <w:rStyle w:val="Hipervnculo"/>
                  <w:rFonts w:ascii="Arial" w:hAnsi="Arial" w:cs="Arial"/>
                  <w:sz w:val="32"/>
                  <w:szCs w:val="32"/>
                </w:rPr>
                <w:t>https://www.youtube.com/watch?v=xWszKFtWMg0</w:t>
              </w:r>
            </w:hyperlink>
            <w:r>
              <w:rPr>
                <w:rFonts w:ascii="Arial" w:hAnsi="Arial" w:cs="Arial"/>
                <w:sz w:val="32"/>
                <w:szCs w:val="32"/>
              </w:rPr>
              <w:t xml:space="preserve"> </w:t>
            </w:r>
          </w:p>
          <w:p w:rsidR="008F56AF" w:rsidRDefault="008F56AF" w:rsidP="008F56AF">
            <w:pPr>
              <w:jc w:val="both"/>
              <w:rPr>
                <w:rFonts w:ascii="Arial" w:hAnsi="Arial" w:cs="Arial"/>
                <w:sz w:val="32"/>
                <w:szCs w:val="32"/>
              </w:rPr>
            </w:pPr>
          </w:p>
          <w:p w:rsidR="008F56AF" w:rsidRPr="008F56AF" w:rsidRDefault="008F56AF" w:rsidP="008F56AF">
            <w:pPr>
              <w:jc w:val="both"/>
              <w:rPr>
                <w:rFonts w:ascii="Arial" w:hAnsi="Arial" w:cs="Arial"/>
                <w:sz w:val="32"/>
                <w:szCs w:val="32"/>
              </w:rPr>
            </w:pPr>
          </w:p>
          <w:p w:rsidR="00377FCB" w:rsidRPr="008F56AF" w:rsidRDefault="00377FCB" w:rsidP="008F56AF">
            <w:pPr>
              <w:jc w:val="both"/>
              <w:rPr>
                <w:rFonts w:ascii="Arial" w:hAnsi="Arial" w:cs="Arial"/>
                <w:b/>
                <w:sz w:val="32"/>
                <w:szCs w:val="32"/>
              </w:rPr>
            </w:pPr>
            <w:r w:rsidRPr="008F56AF">
              <w:rPr>
                <w:rFonts w:ascii="Arial" w:hAnsi="Arial" w:cs="Arial"/>
                <w:b/>
                <w:sz w:val="32"/>
                <w:szCs w:val="32"/>
              </w:rPr>
              <w:t xml:space="preserve">Actividad N°4: </w:t>
            </w:r>
          </w:p>
          <w:p w:rsidR="008F56AF" w:rsidRDefault="008F56AF" w:rsidP="008F56AF">
            <w:pPr>
              <w:jc w:val="both"/>
              <w:rPr>
                <w:rFonts w:ascii="Arial" w:hAnsi="Arial" w:cs="Arial"/>
                <w:sz w:val="32"/>
                <w:szCs w:val="32"/>
              </w:rPr>
            </w:pPr>
            <w:r>
              <w:rPr>
                <w:rFonts w:ascii="Arial" w:hAnsi="Arial" w:cs="Arial"/>
                <w:sz w:val="32"/>
                <w:szCs w:val="32"/>
              </w:rPr>
              <w:t xml:space="preserve">Lectura sugerida: </w:t>
            </w:r>
          </w:p>
          <w:p w:rsidR="008F56AF" w:rsidRPr="008F56AF" w:rsidRDefault="008F56AF" w:rsidP="008F56AF">
            <w:pPr>
              <w:jc w:val="both"/>
              <w:rPr>
                <w:rFonts w:ascii="Arial" w:hAnsi="Arial" w:cs="Arial"/>
                <w:sz w:val="32"/>
                <w:szCs w:val="32"/>
              </w:rPr>
            </w:pPr>
            <w:proofErr w:type="spellStart"/>
            <w:r w:rsidRPr="008F56AF">
              <w:rPr>
                <w:rFonts w:ascii="Arial" w:hAnsi="Arial" w:cs="Arial"/>
                <w:sz w:val="32"/>
                <w:szCs w:val="32"/>
              </w:rPr>
              <w:t>Guber</w:t>
            </w:r>
            <w:proofErr w:type="spellEnd"/>
            <w:r w:rsidRPr="008F56AF">
              <w:rPr>
                <w:rFonts w:ascii="Arial" w:hAnsi="Arial" w:cs="Arial"/>
                <w:sz w:val="32"/>
                <w:szCs w:val="32"/>
              </w:rPr>
              <w:t xml:space="preserve">, Rosana (2011) “La Etnografía: método, campo y reflexividad”. Buenos Aires. Ed. Siglo XXI. </w:t>
            </w:r>
            <w:r>
              <w:rPr>
                <w:rFonts w:ascii="Arial" w:hAnsi="Arial" w:cs="Arial"/>
                <w:sz w:val="32"/>
                <w:szCs w:val="32"/>
              </w:rPr>
              <w:t xml:space="preserve">Cap. 1 y 2. </w:t>
            </w:r>
          </w:p>
          <w:p w:rsidR="008F56AF" w:rsidRDefault="008F56AF" w:rsidP="008F56AF">
            <w:pPr>
              <w:jc w:val="both"/>
              <w:rPr>
                <w:rFonts w:ascii="Arial" w:hAnsi="Arial" w:cs="Arial"/>
                <w:sz w:val="32"/>
                <w:szCs w:val="32"/>
              </w:rPr>
            </w:pPr>
            <w:hyperlink r:id="rId12" w:history="1">
              <w:r w:rsidRPr="008F56AF">
                <w:rPr>
                  <w:rStyle w:val="Hipervnculo"/>
                  <w:rFonts w:ascii="Arial" w:hAnsi="Arial" w:cs="Arial"/>
                  <w:sz w:val="32"/>
                  <w:szCs w:val="32"/>
                </w:rPr>
                <w:t>http://abacoenred.com/wp-content/uploads/2016/01/etnografi-a-Me-todo-campo-reflexividad.pdf</w:t>
              </w:r>
            </w:hyperlink>
          </w:p>
          <w:p w:rsidR="008F56AF" w:rsidRDefault="008F56AF" w:rsidP="008F56AF">
            <w:pPr>
              <w:jc w:val="both"/>
              <w:rPr>
                <w:rFonts w:ascii="Arial" w:hAnsi="Arial" w:cs="Arial"/>
                <w:sz w:val="32"/>
                <w:szCs w:val="32"/>
              </w:rPr>
            </w:pPr>
            <w:r>
              <w:rPr>
                <w:rFonts w:ascii="Arial" w:hAnsi="Arial" w:cs="Arial"/>
                <w:sz w:val="32"/>
                <w:szCs w:val="32"/>
              </w:rPr>
              <w:lastRenderedPageBreak/>
              <w:t xml:space="preserve">a. ¿Qué se entiende por trabajo de campo?, ¿Con qué disciplina se relaciona este término? </w:t>
            </w:r>
          </w:p>
          <w:p w:rsidR="008F56AF" w:rsidRDefault="008F56AF" w:rsidP="008F56AF">
            <w:pPr>
              <w:jc w:val="both"/>
              <w:rPr>
                <w:rFonts w:ascii="Arial" w:hAnsi="Arial" w:cs="Arial"/>
                <w:sz w:val="32"/>
                <w:szCs w:val="32"/>
              </w:rPr>
            </w:pPr>
            <w:r>
              <w:rPr>
                <w:rFonts w:ascii="Arial" w:hAnsi="Arial" w:cs="Arial"/>
                <w:sz w:val="32"/>
                <w:szCs w:val="32"/>
              </w:rPr>
              <w:t xml:space="preserve">b. ¿Cuáles son los rastreos históricos en torno a la investigación que, conlleva el trabajo de campo? </w:t>
            </w:r>
          </w:p>
          <w:p w:rsidR="008F56AF" w:rsidRPr="00377FCB" w:rsidRDefault="008F56AF" w:rsidP="008F56AF">
            <w:pPr>
              <w:jc w:val="both"/>
              <w:rPr>
                <w:rFonts w:ascii="Arial" w:hAnsi="Arial" w:cs="Arial"/>
                <w:sz w:val="32"/>
                <w:szCs w:val="32"/>
              </w:rPr>
            </w:pPr>
            <w:r>
              <w:rPr>
                <w:rFonts w:ascii="Arial" w:hAnsi="Arial" w:cs="Arial"/>
                <w:sz w:val="32"/>
                <w:szCs w:val="32"/>
              </w:rPr>
              <w:t xml:space="preserve">c. Investigación, trabajo de campo y reflexividad, son palabras interrelacionadas, ¿Por qué? </w:t>
            </w:r>
          </w:p>
          <w:p w:rsidR="00595CD2" w:rsidRDefault="00595CD2" w:rsidP="008F56AF">
            <w:pPr>
              <w:jc w:val="both"/>
              <w:rPr>
                <w:rFonts w:ascii="Arial" w:hAnsi="Arial" w:cs="Arial"/>
                <w:sz w:val="32"/>
                <w:szCs w:val="32"/>
              </w:rPr>
            </w:pPr>
          </w:p>
        </w:tc>
      </w:tr>
      <w:tr w:rsidR="00595CD2" w:rsidTr="008F56AF">
        <w:tc>
          <w:tcPr>
            <w:tcW w:w="10195" w:type="dxa"/>
          </w:tcPr>
          <w:p w:rsidR="00595CD2" w:rsidRPr="00595CD2" w:rsidRDefault="00595CD2" w:rsidP="008F56AF">
            <w:pPr>
              <w:jc w:val="both"/>
              <w:rPr>
                <w:rFonts w:ascii="Arial" w:hAnsi="Arial" w:cs="Arial"/>
                <w:b/>
                <w:sz w:val="32"/>
                <w:szCs w:val="32"/>
              </w:rPr>
            </w:pPr>
            <w:r w:rsidRPr="00595CD2">
              <w:rPr>
                <w:rFonts w:ascii="Arial" w:hAnsi="Arial" w:cs="Arial"/>
                <w:b/>
                <w:sz w:val="32"/>
                <w:szCs w:val="32"/>
              </w:rPr>
              <w:lastRenderedPageBreak/>
              <w:t>BIBLIOGRAFIA</w:t>
            </w:r>
          </w:p>
        </w:tc>
      </w:tr>
      <w:tr w:rsidR="00595CD2" w:rsidTr="008F56AF">
        <w:tc>
          <w:tcPr>
            <w:tcW w:w="10195" w:type="dxa"/>
          </w:tcPr>
          <w:p w:rsidR="006F7CD4" w:rsidRDefault="006F7CD4" w:rsidP="008F56AF">
            <w:pPr>
              <w:jc w:val="both"/>
              <w:rPr>
                <w:rFonts w:ascii="Arial" w:hAnsi="Arial" w:cs="Arial"/>
                <w:b/>
                <w:sz w:val="32"/>
                <w:szCs w:val="32"/>
                <w:lang w:val="es-ES"/>
              </w:rPr>
            </w:pPr>
          </w:p>
          <w:p w:rsidR="008F56AF" w:rsidRPr="008F56AF" w:rsidRDefault="008F56AF" w:rsidP="008F56AF">
            <w:pPr>
              <w:jc w:val="both"/>
              <w:rPr>
                <w:rFonts w:ascii="Arial" w:hAnsi="Arial" w:cs="Arial"/>
                <w:sz w:val="32"/>
                <w:szCs w:val="32"/>
              </w:rPr>
            </w:pPr>
            <w:proofErr w:type="spellStart"/>
            <w:r w:rsidRPr="008F56AF">
              <w:rPr>
                <w:rFonts w:ascii="Arial" w:hAnsi="Arial" w:cs="Arial"/>
                <w:sz w:val="32"/>
                <w:szCs w:val="32"/>
              </w:rPr>
              <w:t>Guber</w:t>
            </w:r>
            <w:proofErr w:type="spellEnd"/>
            <w:r w:rsidRPr="008F56AF">
              <w:rPr>
                <w:rFonts w:ascii="Arial" w:hAnsi="Arial" w:cs="Arial"/>
                <w:sz w:val="32"/>
                <w:szCs w:val="32"/>
              </w:rPr>
              <w:t xml:space="preserve">, Rosana (2011) “La Etnografía: método, campo y reflexividad”. Buenos Aires. Ed. Siglo XXI. Cap. 1 y 2. </w:t>
            </w:r>
          </w:p>
          <w:p w:rsidR="008F56AF" w:rsidRPr="008F56AF" w:rsidRDefault="008F56AF" w:rsidP="008F56AF">
            <w:pPr>
              <w:jc w:val="both"/>
              <w:rPr>
                <w:rFonts w:ascii="Arial" w:hAnsi="Arial" w:cs="Arial"/>
                <w:sz w:val="32"/>
                <w:szCs w:val="32"/>
              </w:rPr>
            </w:pPr>
            <w:hyperlink r:id="rId13" w:history="1">
              <w:r w:rsidRPr="008F56AF">
                <w:rPr>
                  <w:rStyle w:val="Hipervnculo"/>
                  <w:rFonts w:ascii="Arial" w:hAnsi="Arial" w:cs="Arial"/>
                  <w:sz w:val="32"/>
                  <w:szCs w:val="32"/>
                </w:rPr>
                <w:t>http://abacoenred.com/wp-content/uploads/2016/01/etnografi-a-Me-todo-campo-reflexividad.pdf</w:t>
              </w:r>
            </w:hyperlink>
          </w:p>
          <w:p w:rsidR="008F56AF" w:rsidRPr="008F56AF" w:rsidRDefault="008F56AF" w:rsidP="008F56AF">
            <w:pPr>
              <w:jc w:val="both"/>
              <w:rPr>
                <w:rFonts w:ascii="Arial" w:hAnsi="Arial" w:cs="Arial"/>
                <w:sz w:val="32"/>
                <w:szCs w:val="32"/>
              </w:rPr>
            </w:pPr>
            <w:r w:rsidRPr="008F56AF">
              <w:rPr>
                <w:rFonts w:ascii="Arial" w:hAnsi="Arial" w:cs="Arial"/>
                <w:sz w:val="32"/>
                <w:szCs w:val="32"/>
              </w:rPr>
              <w:t xml:space="preserve">a. ¿Qué se entiende por trabajo de campo?, ¿Con qué disciplina se relaciona este término? </w:t>
            </w:r>
          </w:p>
          <w:p w:rsidR="008F56AF" w:rsidRPr="008F56AF" w:rsidRDefault="008F56AF" w:rsidP="008F56AF">
            <w:pPr>
              <w:jc w:val="both"/>
              <w:rPr>
                <w:rFonts w:ascii="Arial" w:hAnsi="Arial" w:cs="Arial"/>
                <w:sz w:val="32"/>
                <w:szCs w:val="32"/>
              </w:rPr>
            </w:pPr>
            <w:proofErr w:type="spellStart"/>
            <w:r w:rsidRPr="008F56AF">
              <w:rPr>
                <w:rFonts w:ascii="Arial" w:hAnsi="Arial" w:cs="Arial"/>
                <w:sz w:val="32"/>
                <w:szCs w:val="32"/>
              </w:rPr>
              <w:t>Deslandes</w:t>
            </w:r>
            <w:proofErr w:type="spellEnd"/>
            <w:r w:rsidRPr="008F56AF">
              <w:rPr>
                <w:rFonts w:ascii="Arial" w:hAnsi="Arial" w:cs="Arial"/>
                <w:sz w:val="32"/>
                <w:szCs w:val="32"/>
              </w:rPr>
              <w:t xml:space="preserve">, Ferreira, </w:t>
            </w:r>
            <w:proofErr w:type="spellStart"/>
            <w:r w:rsidRPr="008F56AF">
              <w:rPr>
                <w:rFonts w:ascii="Arial" w:hAnsi="Arial" w:cs="Arial"/>
                <w:sz w:val="32"/>
                <w:szCs w:val="32"/>
              </w:rPr>
              <w:t>Suley</w:t>
            </w:r>
            <w:proofErr w:type="spellEnd"/>
            <w:r w:rsidRPr="008F56AF">
              <w:rPr>
                <w:rFonts w:ascii="Arial" w:hAnsi="Arial" w:cs="Arial"/>
                <w:sz w:val="32"/>
                <w:szCs w:val="32"/>
              </w:rPr>
              <w:t xml:space="preserve"> (2016) “La construcción del proyecto de investigación”. En: De Sousa </w:t>
            </w:r>
            <w:proofErr w:type="spellStart"/>
            <w:r w:rsidRPr="008F56AF">
              <w:rPr>
                <w:rFonts w:ascii="Arial" w:hAnsi="Arial" w:cs="Arial"/>
                <w:sz w:val="32"/>
                <w:szCs w:val="32"/>
              </w:rPr>
              <w:t>Minayo</w:t>
            </w:r>
            <w:proofErr w:type="spellEnd"/>
            <w:r w:rsidRPr="008F56AF">
              <w:rPr>
                <w:rFonts w:ascii="Arial" w:hAnsi="Arial" w:cs="Arial"/>
                <w:sz w:val="32"/>
                <w:szCs w:val="32"/>
              </w:rPr>
              <w:t xml:space="preserve">, (2016) “Investigación social: teoría, método y creatividad”. Buenos Aires. Lugar Editorial. </w:t>
            </w:r>
          </w:p>
          <w:p w:rsidR="008F56AF" w:rsidRPr="008F56AF" w:rsidRDefault="008F56AF" w:rsidP="008F56AF">
            <w:pPr>
              <w:jc w:val="both"/>
              <w:rPr>
                <w:rFonts w:ascii="Arial" w:hAnsi="Arial" w:cs="Arial"/>
                <w:sz w:val="32"/>
                <w:szCs w:val="32"/>
              </w:rPr>
            </w:pPr>
            <w:hyperlink r:id="rId14" w:history="1">
              <w:r w:rsidRPr="008F56AF">
                <w:rPr>
                  <w:rStyle w:val="Hipervnculo"/>
                  <w:rFonts w:ascii="Arial" w:hAnsi="Arial" w:cs="Arial"/>
                  <w:sz w:val="32"/>
                  <w:szCs w:val="32"/>
                </w:rPr>
                <w:t>https://perio.unlp.edu.ar/catedras/system/files/p.2_ferreyra_deslandes_s._cap_ii__la_construccion_del_proyecto_de_investigacion.pdf</w:t>
              </w:r>
            </w:hyperlink>
            <w:r w:rsidRPr="008F56AF">
              <w:rPr>
                <w:rFonts w:ascii="Arial" w:hAnsi="Arial" w:cs="Arial"/>
                <w:sz w:val="32"/>
                <w:szCs w:val="32"/>
              </w:rPr>
              <w:t xml:space="preserve"> </w:t>
            </w:r>
          </w:p>
          <w:p w:rsidR="00E711B2" w:rsidRPr="008F56AF" w:rsidRDefault="00E711B2" w:rsidP="008F56AF">
            <w:pPr>
              <w:jc w:val="both"/>
              <w:rPr>
                <w:rFonts w:ascii="Arial" w:hAnsi="Arial" w:cs="Arial"/>
                <w:b/>
                <w:sz w:val="32"/>
                <w:szCs w:val="32"/>
              </w:rPr>
            </w:pPr>
          </w:p>
          <w:p w:rsidR="00E711B2" w:rsidRDefault="00E711B2" w:rsidP="008F56AF">
            <w:pPr>
              <w:jc w:val="both"/>
              <w:rPr>
                <w:rFonts w:ascii="Arial" w:hAnsi="Arial" w:cs="Arial"/>
                <w:b/>
                <w:sz w:val="32"/>
                <w:szCs w:val="32"/>
                <w:lang w:val="es-ES"/>
              </w:rPr>
            </w:pPr>
          </w:p>
          <w:p w:rsidR="00E711B2" w:rsidRDefault="00E711B2" w:rsidP="008F56AF">
            <w:pPr>
              <w:jc w:val="both"/>
              <w:rPr>
                <w:rFonts w:ascii="Arial" w:hAnsi="Arial" w:cs="Arial"/>
                <w:b/>
                <w:sz w:val="32"/>
                <w:szCs w:val="32"/>
                <w:lang w:val="es-ES"/>
              </w:rPr>
            </w:pPr>
          </w:p>
          <w:p w:rsidR="00E711B2" w:rsidRPr="006F7CD4" w:rsidRDefault="00E711B2" w:rsidP="008F56AF">
            <w:pPr>
              <w:jc w:val="both"/>
              <w:rPr>
                <w:rFonts w:ascii="Arial" w:hAnsi="Arial" w:cs="Arial"/>
                <w:b/>
                <w:sz w:val="32"/>
                <w:szCs w:val="32"/>
                <w:lang w:val="es-ES"/>
              </w:rPr>
            </w:pPr>
          </w:p>
        </w:tc>
      </w:tr>
    </w:tbl>
    <w:p w:rsidR="00595CD2" w:rsidRPr="00C05BFE" w:rsidRDefault="00C05BFE" w:rsidP="00595CD2">
      <w:pPr>
        <w:rPr>
          <w:rFonts w:ascii="Arial" w:hAnsi="Arial" w:cs="Arial"/>
          <w:sz w:val="24"/>
          <w:szCs w:val="24"/>
        </w:rPr>
      </w:pPr>
      <w:r>
        <w:rPr>
          <w:rFonts w:ascii="Arial" w:hAnsi="Arial" w:cs="Arial"/>
          <w:sz w:val="24"/>
          <w:szCs w:val="24"/>
        </w:rPr>
        <w:t xml:space="preserve">Se adjunta </w:t>
      </w:r>
      <w:r w:rsidR="001B11E8">
        <w:rPr>
          <w:rFonts w:ascii="Arial" w:hAnsi="Arial" w:cs="Arial"/>
          <w:sz w:val="24"/>
          <w:szCs w:val="24"/>
        </w:rPr>
        <w:t>al presente material</w:t>
      </w:r>
      <w:r w:rsidR="009311C4">
        <w:rPr>
          <w:rFonts w:ascii="Arial" w:hAnsi="Arial" w:cs="Arial"/>
          <w:sz w:val="24"/>
          <w:szCs w:val="24"/>
        </w:rPr>
        <w:t xml:space="preserve"> de estudio para el estudiante </w:t>
      </w:r>
      <w:r w:rsidR="00D721E7">
        <w:rPr>
          <w:rFonts w:ascii="Arial" w:hAnsi="Arial" w:cs="Arial"/>
          <w:sz w:val="24"/>
          <w:szCs w:val="24"/>
        </w:rPr>
        <w:t xml:space="preserve">(de ser </w:t>
      </w:r>
      <w:r w:rsidR="008742A0">
        <w:rPr>
          <w:rFonts w:ascii="Arial" w:hAnsi="Arial" w:cs="Arial"/>
          <w:sz w:val="24"/>
          <w:szCs w:val="24"/>
        </w:rPr>
        <w:t>necesario)</w:t>
      </w:r>
      <w:r w:rsidR="009311C4">
        <w:rPr>
          <w:rFonts w:ascii="Arial" w:hAnsi="Arial" w:cs="Arial"/>
          <w:sz w:val="24"/>
          <w:szCs w:val="24"/>
        </w:rPr>
        <w:t>.</w:t>
      </w:r>
    </w:p>
    <w:p w:rsidR="00752BA6" w:rsidRDefault="00752BA6" w:rsidP="00C7230B">
      <w:pPr>
        <w:jc w:val="both"/>
        <w:rPr>
          <w:rFonts w:ascii="Arial" w:hAnsi="Arial" w:cs="Arial"/>
          <w:b/>
          <w:sz w:val="32"/>
          <w:szCs w:val="32"/>
        </w:rPr>
      </w:pPr>
    </w:p>
    <w:p w:rsidR="00752BA6" w:rsidRPr="00C05BFE" w:rsidRDefault="00752BA6" w:rsidP="004D0E57">
      <w:pPr>
        <w:jc w:val="both"/>
        <w:rPr>
          <w:rFonts w:ascii="Arial" w:hAnsi="Arial" w:cs="Arial"/>
          <w:sz w:val="24"/>
          <w:szCs w:val="24"/>
        </w:rPr>
      </w:pPr>
    </w:p>
    <w:p w:rsidR="00C05BFE" w:rsidRDefault="008F56AF" w:rsidP="00383974">
      <w:pPr>
        <w:jc w:val="right"/>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Esp. Gonzalo Sebastián Álvarez</w:t>
      </w:r>
    </w:p>
    <w:p w:rsidR="008F56AF" w:rsidRDefault="008F56AF" w:rsidP="00383974">
      <w:pPr>
        <w:jc w:val="right"/>
        <w:rPr>
          <w:rFonts w:ascii="Arial" w:hAnsi="Arial" w:cs="Arial"/>
          <w:b/>
          <w:sz w:val="32"/>
          <w:szCs w:val="32"/>
        </w:rPr>
      </w:pPr>
      <w:r>
        <w:rPr>
          <w:rFonts w:ascii="Arial" w:hAnsi="Arial" w:cs="Arial"/>
          <w:b/>
          <w:sz w:val="32"/>
          <w:szCs w:val="32"/>
        </w:rPr>
        <w:t>Educación- DDHH- Sociología</w:t>
      </w:r>
    </w:p>
    <w:p w:rsidR="008F56AF" w:rsidRDefault="008F56AF" w:rsidP="00383974">
      <w:pPr>
        <w:jc w:val="right"/>
        <w:rPr>
          <w:rFonts w:ascii="Arial" w:hAnsi="Arial" w:cs="Arial"/>
          <w:b/>
          <w:sz w:val="32"/>
          <w:szCs w:val="32"/>
        </w:rPr>
      </w:pPr>
      <w:r>
        <w:rPr>
          <w:rFonts w:ascii="Arial" w:hAnsi="Arial" w:cs="Arial"/>
          <w:b/>
          <w:sz w:val="32"/>
          <w:szCs w:val="32"/>
        </w:rPr>
        <w:t>387-5704199</w:t>
      </w:r>
    </w:p>
    <w:p w:rsidR="008F56AF" w:rsidRPr="00C05BFE" w:rsidRDefault="008F56AF" w:rsidP="00383974">
      <w:pPr>
        <w:jc w:val="right"/>
        <w:rPr>
          <w:rFonts w:ascii="Arial" w:hAnsi="Arial" w:cs="Arial"/>
          <w:b/>
          <w:sz w:val="24"/>
          <w:szCs w:val="24"/>
        </w:rPr>
      </w:pPr>
      <w:hyperlink r:id="rId15" w:history="1">
        <w:r w:rsidRPr="00AB7775">
          <w:rPr>
            <w:rStyle w:val="Hipervnculo"/>
            <w:rFonts w:ascii="Arial" w:hAnsi="Arial" w:cs="Arial"/>
            <w:b/>
            <w:sz w:val="32"/>
            <w:szCs w:val="32"/>
          </w:rPr>
          <w:t>Geo.sebarez@gmail.com</w:t>
        </w:r>
      </w:hyperlink>
      <w:r>
        <w:rPr>
          <w:rFonts w:ascii="Arial" w:hAnsi="Arial" w:cs="Arial"/>
          <w:b/>
          <w:sz w:val="32"/>
          <w:szCs w:val="32"/>
        </w:rPr>
        <w:t xml:space="preserve"> </w:t>
      </w:r>
    </w:p>
    <w:p w:rsidR="00C05BFE" w:rsidRPr="00C05BFE" w:rsidRDefault="00C05BFE" w:rsidP="00383974">
      <w:pPr>
        <w:spacing w:after="0" w:line="240" w:lineRule="auto"/>
        <w:ind w:left="6372"/>
        <w:jc w:val="right"/>
        <w:rPr>
          <w:rFonts w:ascii="Arial" w:hAnsi="Arial" w:cs="Arial"/>
          <w:b/>
          <w:sz w:val="24"/>
          <w:szCs w:val="24"/>
        </w:rPr>
      </w:pPr>
      <w:r>
        <w:rPr>
          <w:rFonts w:ascii="Arial" w:hAnsi="Arial" w:cs="Arial"/>
          <w:b/>
          <w:sz w:val="24"/>
          <w:szCs w:val="24"/>
        </w:rPr>
        <w:t xml:space="preserve">       </w:t>
      </w:r>
      <w:r w:rsidRPr="00C05BFE">
        <w:rPr>
          <w:rFonts w:ascii="Arial" w:hAnsi="Arial" w:cs="Arial"/>
          <w:b/>
          <w:sz w:val="24"/>
          <w:szCs w:val="24"/>
        </w:rPr>
        <w:t>FIRMA DEL DOCENTE</w:t>
      </w:r>
    </w:p>
    <w:sectPr w:rsidR="00C05BFE" w:rsidRPr="00C05BFE" w:rsidSect="00163CCC">
      <w:pgSz w:w="11906" w:h="16838" w:code="9"/>
      <w:pgMar w:top="568" w:right="566"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3D" w:rsidRDefault="00643F3D" w:rsidP="00383974">
      <w:pPr>
        <w:spacing w:after="0" w:line="240" w:lineRule="auto"/>
      </w:pPr>
      <w:r>
        <w:separator/>
      </w:r>
    </w:p>
  </w:endnote>
  <w:endnote w:type="continuationSeparator" w:id="0">
    <w:p w:rsidR="00643F3D" w:rsidRDefault="00643F3D" w:rsidP="0038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Condensed">
    <w:altName w:val="Noto Sans Khmer UI"/>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3D" w:rsidRDefault="00643F3D" w:rsidP="00383974">
      <w:pPr>
        <w:spacing w:after="0" w:line="240" w:lineRule="auto"/>
      </w:pPr>
      <w:r>
        <w:separator/>
      </w:r>
    </w:p>
  </w:footnote>
  <w:footnote w:type="continuationSeparator" w:id="0">
    <w:p w:rsidR="00643F3D" w:rsidRDefault="00643F3D" w:rsidP="00383974">
      <w:pPr>
        <w:spacing w:after="0" w:line="240" w:lineRule="auto"/>
      </w:pPr>
      <w:r>
        <w:continuationSeparator/>
      </w:r>
    </w:p>
  </w:footnote>
  <w:footnote w:id="1">
    <w:p w:rsidR="00383974" w:rsidRDefault="00383974">
      <w:pPr>
        <w:pStyle w:val="Textonotapie"/>
      </w:pPr>
      <w:r>
        <w:rPr>
          <w:rStyle w:val="Refdenotaalpie"/>
        </w:rPr>
        <w:footnoteRef/>
      </w:r>
      <w:r>
        <w:t xml:space="preserve"> El espacio forma parte de la Práctica Docente I: Contexto, Comunidad y Escuela. De igual forma, se remite copia a coordinación y rectorado.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35D"/>
    <w:multiLevelType w:val="hybridMultilevel"/>
    <w:tmpl w:val="BAB435A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0BC310E"/>
    <w:multiLevelType w:val="hybridMultilevel"/>
    <w:tmpl w:val="807CBC1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910491C"/>
    <w:multiLevelType w:val="hybridMultilevel"/>
    <w:tmpl w:val="4108394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A4E0FA9"/>
    <w:multiLevelType w:val="hybridMultilevel"/>
    <w:tmpl w:val="9B82425E"/>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50E1E4E"/>
    <w:multiLevelType w:val="hybridMultilevel"/>
    <w:tmpl w:val="E748651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0C"/>
    <w:rsid w:val="00065021"/>
    <w:rsid w:val="000E5A7C"/>
    <w:rsid w:val="000F6913"/>
    <w:rsid w:val="00114084"/>
    <w:rsid w:val="00163CCC"/>
    <w:rsid w:val="001A7B67"/>
    <w:rsid w:val="001B11E8"/>
    <w:rsid w:val="001F5E29"/>
    <w:rsid w:val="002002B8"/>
    <w:rsid w:val="00255E38"/>
    <w:rsid w:val="00266C89"/>
    <w:rsid w:val="00364DB7"/>
    <w:rsid w:val="00377FCB"/>
    <w:rsid w:val="00383974"/>
    <w:rsid w:val="003973B2"/>
    <w:rsid w:val="003E09BE"/>
    <w:rsid w:val="003E5A72"/>
    <w:rsid w:val="004D0E57"/>
    <w:rsid w:val="004E4D14"/>
    <w:rsid w:val="004F221D"/>
    <w:rsid w:val="00573BD1"/>
    <w:rsid w:val="00595CD2"/>
    <w:rsid w:val="005E45DF"/>
    <w:rsid w:val="005F5F3E"/>
    <w:rsid w:val="00643F3D"/>
    <w:rsid w:val="006611B1"/>
    <w:rsid w:val="006725DE"/>
    <w:rsid w:val="00680C97"/>
    <w:rsid w:val="006F7CD4"/>
    <w:rsid w:val="00715515"/>
    <w:rsid w:val="00752BA6"/>
    <w:rsid w:val="00770DB2"/>
    <w:rsid w:val="00781554"/>
    <w:rsid w:val="008003DD"/>
    <w:rsid w:val="008742A0"/>
    <w:rsid w:val="008F56AF"/>
    <w:rsid w:val="009127D4"/>
    <w:rsid w:val="009311C4"/>
    <w:rsid w:val="009F590C"/>
    <w:rsid w:val="00A10BD8"/>
    <w:rsid w:val="00A6153C"/>
    <w:rsid w:val="00A63783"/>
    <w:rsid w:val="00A65CDC"/>
    <w:rsid w:val="00AD1DA8"/>
    <w:rsid w:val="00B41EE9"/>
    <w:rsid w:val="00BA27E0"/>
    <w:rsid w:val="00C018DE"/>
    <w:rsid w:val="00C05BFE"/>
    <w:rsid w:val="00C134E4"/>
    <w:rsid w:val="00C23865"/>
    <w:rsid w:val="00C7230B"/>
    <w:rsid w:val="00CC031E"/>
    <w:rsid w:val="00D31220"/>
    <w:rsid w:val="00D721E7"/>
    <w:rsid w:val="00DE7B1A"/>
    <w:rsid w:val="00E24119"/>
    <w:rsid w:val="00E35586"/>
    <w:rsid w:val="00E711B2"/>
    <w:rsid w:val="00E958E3"/>
    <w:rsid w:val="00ED6E35"/>
    <w:rsid w:val="00EE5475"/>
    <w:rsid w:val="00F45C89"/>
    <w:rsid w:val="00F66E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DD"/>
  </w:style>
  <w:style w:type="paragraph" w:styleId="Ttulo1">
    <w:name w:val="heading 1"/>
    <w:basedOn w:val="Normal"/>
    <w:next w:val="Normal"/>
    <w:link w:val="Ttulo1Car"/>
    <w:uiPriority w:val="9"/>
    <w:qFormat/>
    <w:rsid w:val="00377F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1F5E29"/>
    <w:pPr>
      <w:ind w:left="720"/>
      <w:contextualSpacing/>
    </w:pPr>
  </w:style>
  <w:style w:type="character" w:customStyle="1" w:styleId="Ttulo1Car">
    <w:name w:val="Título 1 Car"/>
    <w:basedOn w:val="Fuentedeprrafopredeter"/>
    <w:link w:val="Ttulo1"/>
    <w:uiPriority w:val="9"/>
    <w:rsid w:val="00377FCB"/>
    <w:rPr>
      <w:rFonts w:asciiTheme="majorHAnsi" w:eastAsiaTheme="majorEastAsia" w:hAnsiTheme="majorHAnsi" w:cstheme="majorBidi"/>
      <w:b/>
      <w:bCs/>
      <w:color w:val="2E74B5" w:themeColor="accent1" w:themeShade="BF"/>
      <w:sz w:val="28"/>
      <w:szCs w:val="28"/>
    </w:rPr>
  </w:style>
  <w:style w:type="character" w:styleId="Hipervnculo">
    <w:name w:val="Hyperlink"/>
    <w:basedOn w:val="Fuentedeprrafopredeter"/>
    <w:uiPriority w:val="99"/>
    <w:unhideWhenUsed/>
    <w:rsid w:val="00377FCB"/>
    <w:rPr>
      <w:color w:val="0000FF"/>
      <w:u w:val="single"/>
    </w:rPr>
  </w:style>
  <w:style w:type="paragraph" w:styleId="Textonotapie">
    <w:name w:val="footnote text"/>
    <w:basedOn w:val="Normal"/>
    <w:link w:val="TextonotapieCar"/>
    <w:uiPriority w:val="99"/>
    <w:semiHidden/>
    <w:unhideWhenUsed/>
    <w:rsid w:val="003839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3974"/>
    <w:rPr>
      <w:sz w:val="20"/>
      <w:szCs w:val="20"/>
    </w:rPr>
  </w:style>
  <w:style w:type="character" w:styleId="Refdenotaalpie">
    <w:name w:val="footnote reference"/>
    <w:basedOn w:val="Fuentedeprrafopredeter"/>
    <w:uiPriority w:val="99"/>
    <w:semiHidden/>
    <w:unhideWhenUsed/>
    <w:rsid w:val="0038397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3DD"/>
  </w:style>
  <w:style w:type="paragraph" w:styleId="Ttulo1">
    <w:name w:val="heading 1"/>
    <w:basedOn w:val="Normal"/>
    <w:next w:val="Normal"/>
    <w:link w:val="Ttulo1Car"/>
    <w:uiPriority w:val="9"/>
    <w:qFormat/>
    <w:rsid w:val="00377F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paragraph" w:styleId="Prrafodelista">
    <w:name w:val="List Paragraph"/>
    <w:basedOn w:val="Normal"/>
    <w:uiPriority w:val="34"/>
    <w:qFormat/>
    <w:rsid w:val="001F5E29"/>
    <w:pPr>
      <w:ind w:left="720"/>
      <w:contextualSpacing/>
    </w:pPr>
  </w:style>
  <w:style w:type="character" w:customStyle="1" w:styleId="Ttulo1Car">
    <w:name w:val="Título 1 Car"/>
    <w:basedOn w:val="Fuentedeprrafopredeter"/>
    <w:link w:val="Ttulo1"/>
    <w:uiPriority w:val="9"/>
    <w:rsid w:val="00377FCB"/>
    <w:rPr>
      <w:rFonts w:asciiTheme="majorHAnsi" w:eastAsiaTheme="majorEastAsia" w:hAnsiTheme="majorHAnsi" w:cstheme="majorBidi"/>
      <w:b/>
      <w:bCs/>
      <w:color w:val="2E74B5" w:themeColor="accent1" w:themeShade="BF"/>
      <w:sz w:val="28"/>
      <w:szCs w:val="28"/>
    </w:rPr>
  </w:style>
  <w:style w:type="character" w:styleId="Hipervnculo">
    <w:name w:val="Hyperlink"/>
    <w:basedOn w:val="Fuentedeprrafopredeter"/>
    <w:uiPriority w:val="99"/>
    <w:unhideWhenUsed/>
    <w:rsid w:val="00377FCB"/>
    <w:rPr>
      <w:color w:val="0000FF"/>
      <w:u w:val="single"/>
    </w:rPr>
  </w:style>
  <w:style w:type="paragraph" w:styleId="Textonotapie">
    <w:name w:val="footnote text"/>
    <w:basedOn w:val="Normal"/>
    <w:link w:val="TextonotapieCar"/>
    <w:uiPriority w:val="99"/>
    <w:semiHidden/>
    <w:unhideWhenUsed/>
    <w:rsid w:val="003839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83974"/>
    <w:rPr>
      <w:sz w:val="20"/>
      <w:szCs w:val="20"/>
    </w:rPr>
  </w:style>
  <w:style w:type="character" w:styleId="Refdenotaalpie">
    <w:name w:val="footnote reference"/>
    <w:basedOn w:val="Fuentedeprrafopredeter"/>
    <w:uiPriority w:val="99"/>
    <w:semiHidden/>
    <w:unhideWhenUsed/>
    <w:rsid w:val="003839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bacoenred.com/wp-content/uploads/2016/01/etnografi-a-Me-todo-campo-reflexividad.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bacoenred.com/wp-content/uploads/2016/01/etnografi-a-Me-todo-campo-reflexivida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xWszKFtWMg0" TargetMode="External"/><Relationship Id="rId5" Type="http://schemas.openxmlformats.org/officeDocument/2006/relationships/settings" Target="settings.xml"/><Relationship Id="rId15" Type="http://schemas.openxmlformats.org/officeDocument/2006/relationships/hyperlink" Target="mailto:Geo.sebarez@gmail.com" TargetMode="External"/><Relationship Id="rId10" Type="http://schemas.openxmlformats.org/officeDocument/2006/relationships/hyperlink" Target="https://perio.unlp.edu.ar/catedras/system/files/p.2_ferreyra_deslandes_s._cap_ii__la_construccion_del_proyecto_de_investigacion.pdf" TargetMode="External"/><Relationship Id="rId4" Type="http://schemas.microsoft.com/office/2007/relationships/stylesWithEffects" Target="stylesWithEffects.xml"/><Relationship Id="rId9" Type="http://schemas.openxmlformats.org/officeDocument/2006/relationships/hyperlink" Target="https://www.youtube.com/watch?v=-fRD8XNz4d0" TargetMode="External"/><Relationship Id="rId14" Type="http://schemas.openxmlformats.org/officeDocument/2006/relationships/hyperlink" Target="https://perio.unlp.edu.ar/catedras/system/files/p.2_ferreyra_deslandes_s._cap_ii__la_construccion_del_proyecto_de_investig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8CC1-5884-4C25-9F3D-15B74220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HP</cp:lastModifiedBy>
  <cp:revision>3</cp:revision>
  <cp:lastPrinted>2020-03-16T18:23:00Z</cp:lastPrinted>
  <dcterms:created xsi:type="dcterms:W3CDTF">2020-03-31T14:58:00Z</dcterms:created>
  <dcterms:modified xsi:type="dcterms:W3CDTF">2020-03-31T23:40:00Z</dcterms:modified>
</cp:coreProperties>
</file>