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751AEE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</w:t>
      </w:r>
      <w:r w:rsidR="00751AEE">
        <w:rPr>
          <w:rFonts w:ascii="Arial" w:hAnsi="Arial" w:cs="Arial"/>
          <w:b/>
          <w:sz w:val="24"/>
          <w:szCs w:val="24"/>
        </w:rPr>
        <w:t>A: Historia Argentina y Latinoamericana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751AEE">
        <w:rPr>
          <w:rFonts w:ascii="Arial" w:hAnsi="Arial" w:cs="Arial"/>
          <w:b/>
          <w:sz w:val="24"/>
          <w:szCs w:val="24"/>
        </w:rPr>
        <w:t>NOMBRE DEL DOCENTE: Córdoba Hugo Orlando</w:t>
      </w:r>
    </w:p>
    <w:p w:rsidR="00595CD2" w:rsidRDefault="00A005F4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26/03/2020</w:t>
      </w:r>
      <w:r w:rsidR="00ED6E35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ab/>
        <w:t>HORARIO: 19:00 HASTA 23:00</w:t>
      </w:r>
    </w:p>
    <w:p w:rsidR="00595CD2" w:rsidRPr="00A005F4" w:rsidRDefault="00A005F4" w:rsidP="00A005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Entrega en el E-mail: hugocordoba79@gmail.com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B41EE9" w:rsidRPr="00813F13" w:rsidRDefault="00813F13" w:rsidP="00595CD2">
            <w:r>
              <w:t xml:space="preserve">Unidad Nº 1: </w:t>
            </w:r>
            <w:r w:rsidRPr="00434459">
              <w:t>¿Qué es Historia?, hacia una conceptualización.  Objeto de estudio y fuentes que utiliza.</w:t>
            </w:r>
            <w:r>
              <w:t xml:space="preserve">  Alternativa de estudio: </w:t>
            </w:r>
            <w:r w:rsidRPr="00434459">
              <w:t>los niveles o campos de análisis.</w:t>
            </w:r>
            <w:r>
              <w:t xml:space="preserve">  </w:t>
            </w:r>
            <w:r w:rsidRPr="00434459">
              <w:t>Categorías temporales (corta, media, larga, duración).  La realidad hi</w:t>
            </w:r>
            <w:r>
              <w:t>stórica.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813F13" w:rsidRDefault="00813F13" w:rsidP="00813F1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Lectura de la primera bibliografía proporcionada por la cátedra (en formato físico y en formato digital –</w:t>
            </w:r>
            <w:proofErr w:type="spellStart"/>
            <w:r>
              <w:t>pdf</w:t>
            </w:r>
            <w:proofErr w:type="spellEnd"/>
            <w:r>
              <w:t>-).</w:t>
            </w:r>
          </w:p>
          <w:p w:rsidR="00595CD2" w:rsidRDefault="00813F13" w:rsidP="00813F1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Elaboración de guía de actividades prácticas, atendiendo a los aportes del texto de Constanza Padilla, acerca de estrategias de estudio.</w:t>
            </w:r>
          </w:p>
          <w:p w:rsidR="00813F13" w:rsidRPr="00813F13" w:rsidRDefault="00813F13" w:rsidP="00813F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>
              <w:t>Elaboración de un breve informe escrito, a partir de una guía de observación del documental “Mentira la verdad” –La Histo</w:t>
            </w:r>
            <w:r w:rsidRPr="00813F13">
              <w:t>ria. (</w:t>
            </w:r>
            <w:r w:rsidRPr="00813F13">
              <w:rPr>
                <w:lang w:val="es-ES"/>
              </w:rPr>
              <w:t>Link:</w:t>
            </w:r>
            <w:r w:rsidRPr="00813F13">
              <w:rPr>
                <w:u w:val="single"/>
                <w:lang w:val="es-ES"/>
              </w:rPr>
              <w:t xml:space="preserve"> </w:t>
            </w:r>
            <w:hyperlink r:id="rId5" w:history="1">
              <w:r w:rsidRPr="009D531F">
                <w:rPr>
                  <w:rStyle w:val="Hipervnculo"/>
                  <w:lang w:val="es-ES"/>
                </w:rPr>
                <w:t>https://www.youtube.com/watch?v</w:t>
              </w:r>
              <w:r w:rsidRPr="009D531F">
                <w:rPr>
                  <w:rStyle w:val="Hipervnculo"/>
                </w:rPr>
                <w:t>=S4liqmKsNFE</w:t>
              </w:r>
            </w:hyperlink>
            <w:r w:rsidRPr="00813F13">
              <w:t>)</w:t>
            </w:r>
          </w:p>
          <w:p w:rsidR="00595CD2" w:rsidRPr="00813F13" w:rsidRDefault="00813F13" w:rsidP="00595CD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>
              <w:t xml:space="preserve">Seguimiento a través de correo electrónico y creación de un aula virtual a través de la aplicación </w:t>
            </w:r>
            <w:proofErr w:type="spellStart"/>
            <w:r>
              <w:t>classroom</w:t>
            </w:r>
            <w:proofErr w:type="spellEnd"/>
            <w:r>
              <w:t xml:space="preserve"> de </w:t>
            </w:r>
            <w:proofErr w:type="spellStart"/>
            <w:r>
              <w:t>google</w:t>
            </w:r>
            <w:proofErr w:type="spellEnd"/>
            <w:r>
              <w:t>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813F13" w:rsidRPr="00434459" w:rsidRDefault="00813F13" w:rsidP="00813F13">
            <w:pPr>
              <w:numPr>
                <w:ilvl w:val="0"/>
                <w:numId w:val="3"/>
              </w:numPr>
              <w:spacing w:after="120"/>
              <w:ind w:right="7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Romero, Luis Alberto.  Cap. I “El enfoque”.  En: Volver a la Historia.  Ed.: </w:t>
            </w:r>
            <w:proofErr w:type="spellStart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Aique</w:t>
            </w:r>
            <w:proofErr w:type="spellEnd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Educación.  Buenos Aires.  2013.  Pp. 19-33.</w:t>
            </w:r>
          </w:p>
          <w:p w:rsidR="00813F13" w:rsidRPr="00434459" w:rsidRDefault="00813F13" w:rsidP="00813F13">
            <w:pPr>
              <w:numPr>
                <w:ilvl w:val="0"/>
                <w:numId w:val="3"/>
              </w:numPr>
              <w:spacing w:after="120"/>
              <w:ind w:right="7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Cibotti</w:t>
            </w:r>
            <w:proofErr w:type="spellEnd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Emma. Cap. II “Periodización histórica de América Latina”.  En: América Latina en la clase de Historia”.  Ed.: Fondo de Cultura Económica.  CABA. 2016.  Pp. 33-49.</w:t>
            </w:r>
          </w:p>
          <w:p w:rsidR="00595CD2" w:rsidRPr="00813F13" w:rsidRDefault="00813F13" w:rsidP="00813F13">
            <w:pPr>
              <w:numPr>
                <w:ilvl w:val="0"/>
                <w:numId w:val="3"/>
              </w:numPr>
              <w:spacing w:after="120"/>
              <w:ind w:right="7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Padilla Constanza (coord</w:t>
            </w:r>
            <w:proofErr w:type="gramStart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..</w:t>
            </w:r>
            <w:proofErr w:type="gramEnd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otros). “Yo expongo: taller de comprensión y producción textual.  Capítulo 4: “Cómo dar cuenta de la comprensión de los textos expositivos”.  Córdoba: </w:t>
            </w:r>
            <w:proofErr w:type="spellStart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</w:t>
            </w:r>
            <w:proofErr w:type="spellEnd"/>
            <w:r w:rsidRPr="004344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-arte Editorial. 2010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E71"/>
    <w:multiLevelType w:val="hybridMultilevel"/>
    <w:tmpl w:val="4B988FD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C6E36"/>
    <w:multiLevelType w:val="hybridMultilevel"/>
    <w:tmpl w:val="96C0CE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3224E"/>
    <w:multiLevelType w:val="hybridMultilevel"/>
    <w:tmpl w:val="8EA86910"/>
    <w:lvl w:ilvl="0" w:tplc="E1CAB8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114084"/>
    <w:rsid w:val="00163CCC"/>
    <w:rsid w:val="004B1275"/>
    <w:rsid w:val="004E4D14"/>
    <w:rsid w:val="00595CD2"/>
    <w:rsid w:val="006611B1"/>
    <w:rsid w:val="006725DE"/>
    <w:rsid w:val="00680C97"/>
    <w:rsid w:val="007116F6"/>
    <w:rsid w:val="00715515"/>
    <w:rsid w:val="00751AEE"/>
    <w:rsid w:val="00813F13"/>
    <w:rsid w:val="008742A0"/>
    <w:rsid w:val="009311C4"/>
    <w:rsid w:val="009F590C"/>
    <w:rsid w:val="00A005F4"/>
    <w:rsid w:val="00A65CDC"/>
    <w:rsid w:val="00B41EE9"/>
    <w:rsid w:val="00BA27E0"/>
    <w:rsid w:val="00C018DE"/>
    <w:rsid w:val="00C05BFE"/>
    <w:rsid w:val="00C7230B"/>
    <w:rsid w:val="00CC031E"/>
    <w:rsid w:val="00D721E7"/>
    <w:rsid w:val="00ED6E35"/>
    <w:rsid w:val="00F4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3F1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3F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4liqmKsN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USUARIO</cp:lastModifiedBy>
  <cp:revision>3</cp:revision>
  <cp:lastPrinted>2020-03-16T18:23:00Z</cp:lastPrinted>
  <dcterms:created xsi:type="dcterms:W3CDTF">2020-03-18T17:36:00Z</dcterms:created>
  <dcterms:modified xsi:type="dcterms:W3CDTF">2020-03-18T18:40:00Z</dcterms:modified>
</cp:coreProperties>
</file>