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73" w:rsidRPr="006725DE" w:rsidRDefault="000C2C73" w:rsidP="000C2C73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0C2C73" w:rsidRPr="006725DE" w:rsidRDefault="000C2C73" w:rsidP="000C2C73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PEDAGOGICO: Profesorado de</w:t>
      </w:r>
      <w:r>
        <w:rPr>
          <w:rFonts w:ascii="Arial" w:hAnsi="Arial" w:cs="Arial"/>
          <w:b/>
          <w:sz w:val="28"/>
          <w:szCs w:val="28"/>
          <w:u w:val="single"/>
        </w:rPr>
        <w:t xml:space="preserve"> Educación Secundaria en Biología</w:t>
      </w:r>
    </w:p>
    <w:p w:rsidR="000C2C73" w:rsidRDefault="003C4853" w:rsidP="000C2C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(DESDE EL 01 DE MARZO AL </w:t>
      </w:r>
      <w:r w:rsidR="000C2C73" w:rsidRPr="00595C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 DE ABRIL</w:t>
      </w:r>
      <w:r w:rsidR="000C2C73">
        <w:rPr>
          <w:rFonts w:ascii="Arial" w:hAnsi="Arial" w:cs="Arial"/>
          <w:b/>
          <w:sz w:val="24"/>
          <w:szCs w:val="24"/>
        </w:rPr>
        <w:t xml:space="preserve"> de 2020</w:t>
      </w:r>
      <w:r w:rsidR="000C2C73" w:rsidRPr="00595CD2">
        <w:rPr>
          <w:rFonts w:ascii="Arial" w:hAnsi="Arial" w:cs="Arial"/>
          <w:b/>
          <w:sz w:val="24"/>
          <w:szCs w:val="24"/>
        </w:rPr>
        <w:t>)</w:t>
      </w:r>
    </w:p>
    <w:p w:rsidR="000C2C73" w:rsidRDefault="000C2C73" w:rsidP="000C2C73">
      <w:pPr>
        <w:jc w:val="both"/>
        <w:rPr>
          <w:rFonts w:ascii="Arial" w:hAnsi="Arial" w:cs="Arial"/>
          <w:b/>
          <w:sz w:val="24"/>
          <w:szCs w:val="24"/>
        </w:rPr>
      </w:pPr>
    </w:p>
    <w:p w:rsidR="000C2C73" w:rsidRDefault="000C2C73" w:rsidP="000C2C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Fisiología Vegetal</w:t>
      </w:r>
      <w:r w:rsidR="007658A6">
        <w:rPr>
          <w:rFonts w:ascii="Arial" w:hAnsi="Arial" w:cs="Arial"/>
          <w:b/>
          <w:sz w:val="24"/>
          <w:szCs w:val="24"/>
        </w:rPr>
        <w:t xml:space="preserve">   </w:t>
      </w:r>
      <w:hyperlink r:id="rId6" w:history="1">
        <w:r w:rsidR="007658A6" w:rsidRPr="00A72B63">
          <w:rPr>
            <w:rStyle w:val="Hipervnculo"/>
            <w:rFonts w:ascii="Arial" w:hAnsi="Arial" w:cs="Arial"/>
            <w:b/>
            <w:sz w:val="24"/>
            <w:szCs w:val="24"/>
          </w:rPr>
          <w:t>fisiologiavegetalies6005@gmail.com</w:t>
        </w:r>
      </w:hyperlink>
    </w:p>
    <w:p w:rsidR="000C2C73" w:rsidRPr="00C329D9" w:rsidRDefault="000C2C73" w:rsidP="000C2C7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APELLIDO Y NOMBRE DEL DOCENTE: Borja, Claudia Nidia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C2C73" w:rsidTr="00A64EB7">
        <w:tc>
          <w:tcPr>
            <w:tcW w:w="8720" w:type="dxa"/>
          </w:tcPr>
          <w:p w:rsidR="003C4853" w:rsidRPr="00595CD2" w:rsidRDefault="000C2C73" w:rsidP="003C485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0C2C73" w:rsidTr="00A64EB7">
        <w:tc>
          <w:tcPr>
            <w:tcW w:w="8720" w:type="dxa"/>
          </w:tcPr>
          <w:p w:rsidR="000C2C73" w:rsidRPr="008D27F3" w:rsidRDefault="003C4853" w:rsidP="00391A6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Unidad </w:t>
            </w:r>
            <w:r w:rsidR="00A64EB7">
              <w:rPr>
                <w:rFonts w:ascii="Arial" w:hAnsi="Arial" w:cs="Arial"/>
                <w:sz w:val="24"/>
                <w:szCs w:val="32"/>
              </w:rPr>
              <w:t xml:space="preserve">N° </w:t>
            </w:r>
            <w:r>
              <w:rPr>
                <w:rFonts w:ascii="Arial" w:hAnsi="Arial" w:cs="Arial"/>
                <w:sz w:val="24"/>
                <w:szCs w:val="32"/>
              </w:rPr>
              <w:t>2</w:t>
            </w:r>
          </w:p>
          <w:p w:rsidR="000C2C73" w:rsidRDefault="003C4853" w:rsidP="003C48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proceso fotosintético. Generalidades.</w:t>
            </w:r>
          </w:p>
        </w:tc>
      </w:tr>
      <w:tr w:rsidR="000C2C73" w:rsidTr="00A64EB7">
        <w:tc>
          <w:tcPr>
            <w:tcW w:w="8720" w:type="dxa"/>
          </w:tcPr>
          <w:p w:rsidR="000C2C73" w:rsidRPr="00595CD2" w:rsidRDefault="000C2C73" w:rsidP="00391A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0C2C73" w:rsidTr="00A64EB7">
        <w:tc>
          <w:tcPr>
            <w:tcW w:w="8720" w:type="dxa"/>
          </w:tcPr>
          <w:p w:rsidR="000C2C73" w:rsidRPr="00B53A7C" w:rsidRDefault="00B53A7C" w:rsidP="00391A64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B53A7C">
              <w:rPr>
                <w:rFonts w:ascii="Arial" w:hAnsi="Arial" w:cs="Arial"/>
                <w:b/>
                <w:sz w:val="28"/>
                <w:szCs w:val="32"/>
              </w:rPr>
              <w:t>Actividad diagnóstica</w:t>
            </w:r>
            <w:r w:rsidR="003C4853" w:rsidRPr="00B53A7C">
              <w:rPr>
                <w:rFonts w:ascii="Arial" w:hAnsi="Arial" w:cs="Arial"/>
                <w:b/>
                <w:sz w:val="28"/>
                <w:szCs w:val="32"/>
              </w:rPr>
              <w:t>:</w:t>
            </w:r>
          </w:p>
          <w:p w:rsidR="000C2C73" w:rsidRDefault="003C4853" w:rsidP="00391A6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1.- </w:t>
            </w:r>
            <w:r w:rsidR="000C2C73">
              <w:rPr>
                <w:rFonts w:ascii="Arial" w:hAnsi="Arial" w:cs="Arial"/>
                <w:sz w:val="24"/>
                <w:szCs w:val="32"/>
              </w:rPr>
              <w:t>Describir en un breve texto los procesos representados en el siguiente esquema:</w:t>
            </w:r>
          </w:p>
          <w:p w:rsidR="000C2C73" w:rsidRDefault="000C2C73" w:rsidP="00391A6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10E52AB" wp14:editId="0D863474">
                  <wp:extent cx="5362575" cy="2433121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270" cy="243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BAF" w:rsidRDefault="00B53A7C" w:rsidP="000C2C7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2.- </w:t>
            </w:r>
            <w:r w:rsidR="00936BAF">
              <w:rPr>
                <w:rFonts w:ascii="Arial" w:hAnsi="Arial" w:cs="Arial"/>
                <w:sz w:val="24"/>
                <w:szCs w:val="32"/>
              </w:rPr>
              <w:t>Seleccionar la opción más adecuada para completar las oraciones.</w:t>
            </w:r>
          </w:p>
          <w:p w:rsidR="00936BAF" w:rsidRDefault="00936BAF" w:rsidP="00936BAF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Durante el </w:t>
            </w:r>
            <w:r w:rsidRPr="00936BAF">
              <w:rPr>
                <w:rFonts w:ascii="Arial" w:hAnsi="Arial" w:cs="Arial"/>
                <w:sz w:val="24"/>
                <w:szCs w:val="32"/>
              </w:rPr>
              <w:t>día….</w:t>
            </w:r>
            <w:r w:rsidRPr="00936BAF">
              <w:rPr>
                <w:rFonts w:ascii="Arial" w:hAnsi="Arial" w:cs="Arial"/>
                <w:sz w:val="24"/>
                <w:szCs w:val="32"/>
              </w:rPr>
              <w:tab/>
            </w:r>
            <w:r w:rsidRPr="00936BAF">
              <w:rPr>
                <w:rFonts w:ascii="Arial" w:hAnsi="Arial" w:cs="Arial"/>
                <w:sz w:val="24"/>
                <w:szCs w:val="32"/>
              </w:rPr>
              <w:tab/>
            </w:r>
          </w:p>
          <w:p w:rsidR="00936BAF" w:rsidRPr="00936BAF" w:rsidRDefault="00936BAF" w:rsidP="00936BAF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a. La planta solo realiza la </w:t>
            </w:r>
            <w:r w:rsidRPr="00936BAF">
              <w:rPr>
                <w:rFonts w:ascii="Arial" w:hAnsi="Arial" w:cs="Arial"/>
                <w:sz w:val="24"/>
                <w:szCs w:val="32"/>
              </w:rPr>
              <w:t>fotosíntesis.</w:t>
            </w:r>
            <w:r w:rsidRPr="00936BAF">
              <w:rPr>
                <w:rFonts w:ascii="Arial" w:hAnsi="Arial" w:cs="Arial"/>
                <w:sz w:val="24"/>
                <w:szCs w:val="32"/>
              </w:rPr>
              <w:tab/>
            </w:r>
          </w:p>
          <w:p w:rsidR="00936BAF" w:rsidRPr="00936BAF" w:rsidRDefault="00936BAF" w:rsidP="00936BAF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b. La planta solo </w:t>
            </w:r>
            <w:r w:rsidRPr="00936BAF">
              <w:rPr>
                <w:rFonts w:ascii="Arial" w:hAnsi="Arial" w:cs="Arial"/>
                <w:sz w:val="24"/>
                <w:szCs w:val="32"/>
              </w:rPr>
              <w:t>respira.</w:t>
            </w:r>
            <w:r w:rsidRPr="00936BAF">
              <w:rPr>
                <w:rFonts w:ascii="Arial" w:hAnsi="Arial" w:cs="Arial"/>
                <w:sz w:val="24"/>
                <w:szCs w:val="32"/>
              </w:rPr>
              <w:tab/>
            </w:r>
          </w:p>
          <w:p w:rsidR="00936BAF" w:rsidRDefault="00936BAF" w:rsidP="00936BAF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c. La planta realiza la fotosíntesis y respiración </w:t>
            </w:r>
            <w:r w:rsidRPr="00936BAF">
              <w:rPr>
                <w:rFonts w:ascii="Arial" w:hAnsi="Arial" w:cs="Arial"/>
                <w:sz w:val="24"/>
                <w:szCs w:val="32"/>
              </w:rPr>
              <w:t>celular.</w:t>
            </w:r>
          </w:p>
          <w:p w:rsidR="00936BAF" w:rsidRDefault="00B53A7C" w:rsidP="00936BAF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3.- Analizar</w:t>
            </w:r>
            <w:r w:rsidR="00936BAF">
              <w:rPr>
                <w:rFonts w:ascii="Arial" w:hAnsi="Arial" w:cs="Arial"/>
                <w:sz w:val="24"/>
                <w:szCs w:val="32"/>
              </w:rPr>
              <w:t xml:space="preserve"> la </w:t>
            </w:r>
            <w:r w:rsidR="00936BAF" w:rsidRPr="00936BAF">
              <w:rPr>
                <w:rFonts w:ascii="Arial" w:hAnsi="Arial" w:cs="Arial"/>
                <w:sz w:val="24"/>
                <w:szCs w:val="32"/>
              </w:rPr>
              <w:t>siguien</w:t>
            </w:r>
            <w:r w:rsidR="00936BAF">
              <w:rPr>
                <w:rFonts w:ascii="Arial" w:hAnsi="Arial" w:cs="Arial"/>
                <w:sz w:val="24"/>
                <w:szCs w:val="32"/>
              </w:rPr>
              <w:t xml:space="preserve">te tabla de datos </w:t>
            </w:r>
            <w:r>
              <w:rPr>
                <w:rFonts w:ascii="Arial" w:hAnsi="Arial" w:cs="Arial"/>
                <w:sz w:val="24"/>
                <w:szCs w:val="32"/>
              </w:rPr>
              <w:t xml:space="preserve">relacionada </w:t>
            </w:r>
            <w:r w:rsidR="00936BAF">
              <w:rPr>
                <w:rFonts w:ascii="Arial" w:hAnsi="Arial" w:cs="Arial"/>
                <w:sz w:val="24"/>
                <w:szCs w:val="32"/>
              </w:rPr>
              <w:t xml:space="preserve">a la temperatura </w:t>
            </w:r>
            <w:r w:rsidR="00FD785D">
              <w:rPr>
                <w:rFonts w:ascii="Arial" w:hAnsi="Arial" w:cs="Arial"/>
                <w:sz w:val="24"/>
                <w:szCs w:val="32"/>
              </w:rPr>
              <w:t xml:space="preserve">como </w:t>
            </w:r>
            <w:r w:rsidR="00FD785D">
              <w:rPr>
                <w:rFonts w:ascii="Arial" w:hAnsi="Arial" w:cs="Arial"/>
                <w:sz w:val="24"/>
                <w:szCs w:val="32"/>
              </w:rPr>
              <w:lastRenderedPageBreak/>
              <w:t xml:space="preserve">factor </w:t>
            </w:r>
            <w:r w:rsidR="00936BAF">
              <w:rPr>
                <w:rFonts w:ascii="Arial" w:hAnsi="Arial" w:cs="Arial"/>
                <w:sz w:val="24"/>
                <w:szCs w:val="32"/>
              </w:rPr>
              <w:t xml:space="preserve">que </w:t>
            </w:r>
            <w:proofErr w:type="spellStart"/>
            <w:r w:rsidR="00936BAF">
              <w:rPr>
                <w:rFonts w:ascii="Arial" w:hAnsi="Arial" w:cs="Arial"/>
                <w:sz w:val="24"/>
                <w:szCs w:val="32"/>
              </w:rPr>
              <w:t>inﬂuye</w:t>
            </w:r>
            <w:proofErr w:type="spellEnd"/>
            <w:r w:rsidR="00936BAF">
              <w:rPr>
                <w:rFonts w:ascii="Arial" w:hAnsi="Arial" w:cs="Arial"/>
                <w:sz w:val="24"/>
                <w:szCs w:val="32"/>
              </w:rPr>
              <w:t xml:space="preserve"> en</w:t>
            </w:r>
            <w:r w:rsidR="00B67845">
              <w:rPr>
                <w:rFonts w:ascii="Arial" w:hAnsi="Arial" w:cs="Arial"/>
                <w:sz w:val="24"/>
                <w:szCs w:val="32"/>
              </w:rPr>
              <w:t xml:space="preserve"> la fotosíntesis:</w:t>
            </w:r>
          </w:p>
          <w:p w:rsidR="00B67845" w:rsidRDefault="00B67845" w:rsidP="00936BAF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09700CF" wp14:editId="6C06E7A7">
                  <wp:extent cx="2943225" cy="19526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7845" w:rsidRDefault="00B53A7C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I. ¿A qué 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>tempe</w:t>
            </w:r>
            <w:r>
              <w:rPr>
                <w:rFonts w:ascii="Arial" w:hAnsi="Arial" w:cs="Arial"/>
                <w:sz w:val="24"/>
                <w:szCs w:val="32"/>
              </w:rPr>
              <w:t xml:space="preserve">ratura </w:t>
            </w:r>
            <w:r w:rsidR="00B67845">
              <w:rPr>
                <w:rFonts w:ascii="Arial" w:hAnsi="Arial" w:cs="Arial"/>
                <w:sz w:val="24"/>
                <w:szCs w:val="32"/>
              </w:rPr>
              <w:t>se</w:t>
            </w:r>
            <w:r>
              <w:rPr>
                <w:rFonts w:ascii="Arial" w:hAnsi="Arial" w:cs="Arial"/>
                <w:sz w:val="24"/>
                <w:szCs w:val="32"/>
              </w:rPr>
              <w:t xml:space="preserve"> produce el nivel </w:t>
            </w:r>
            <w:r w:rsidR="00B67845">
              <w:rPr>
                <w:rFonts w:ascii="Arial" w:hAnsi="Arial" w:cs="Arial"/>
                <w:sz w:val="24"/>
                <w:szCs w:val="32"/>
              </w:rPr>
              <w:t>ópti</w:t>
            </w:r>
            <w:r>
              <w:rPr>
                <w:rFonts w:ascii="Arial" w:hAnsi="Arial" w:cs="Arial"/>
                <w:sz w:val="24"/>
                <w:szCs w:val="32"/>
              </w:rPr>
              <w:t xml:space="preserve">mo de actividad </w:t>
            </w:r>
            <w:r w:rsidR="00B67845">
              <w:rPr>
                <w:rFonts w:ascii="Arial" w:hAnsi="Arial" w:cs="Arial"/>
                <w:sz w:val="24"/>
                <w:szCs w:val="32"/>
              </w:rPr>
              <w:t>fotosintéti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>ca?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4"/>
              <w:gridCol w:w="4245"/>
            </w:tblGrid>
            <w:tr w:rsidR="00B53A7C" w:rsidTr="00B53A7C">
              <w:tc>
                <w:tcPr>
                  <w:tcW w:w="4244" w:type="dxa"/>
                </w:tcPr>
                <w:p w:rsidR="00B53A7C" w:rsidRPr="00B67845" w:rsidRDefault="00B53A7C" w:rsidP="00B53A7C">
                  <w:pPr>
                    <w:rPr>
                      <w:rFonts w:ascii="Arial" w:hAnsi="Arial" w:cs="Arial"/>
                      <w:sz w:val="24"/>
                      <w:szCs w:val="32"/>
                    </w:rPr>
                  </w:pPr>
                  <w:r>
                    <w:rPr>
                      <w:rFonts w:ascii="Arial" w:hAnsi="Arial" w:cs="Arial"/>
                      <w:sz w:val="24"/>
                      <w:szCs w:val="32"/>
                    </w:rPr>
                    <w:t>a)</w:t>
                  </w:r>
                  <w:r>
                    <w:rPr>
                      <w:rFonts w:ascii="Arial" w:hAnsi="Arial" w:cs="Arial"/>
                      <w:sz w:val="24"/>
                      <w:szCs w:val="32"/>
                    </w:rPr>
                    <w:tab/>
                    <w:t>a</w:t>
                  </w:r>
                  <w:r>
                    <w:rPr>
                      <w:rFonts w:ascii="Arial" w:hAnsi="Arial" w:cs="Arial"/>
                      <w:sz w:val="24"/>
                      <w:szCs w:val="32"/>
                    </w:rPr>
                    <w:tab/>
                    <w:t>15°</w:t>
                  </w:r>
                </w:p>
                <w:p w:rsidR="00B53A7C" w:rsidRDefault="00B53A7C" w:rsidP="00B67845">
                  <w:pPr>
                    <w:rPr>
                      <w:rFonts w:ascii="Arial" w:hAnsi="Arial" w:cs="Arial"/>
                      <w:sz w:val="24"/>
                      <w:szCs w:val="32"/>
                    </w:rPr>
                  </w:pPr>
                  <w:r>
                    <w:rPr>
                      <w:rFonts w:ascii="Arial" w:hAnsi="Arial" w:cs="Arial"/>
                      <w:sz w:val="24"/>
                      <w:szCs w:val="32"/>
                    </w:rPr>
                    <w:t>b)</w:t>
                  </w:r>
                  <w:r>
                    <w:rPr>
                      <w:rFonts w:ascii="Arial" w:hAnsi="Arial" w:cs="Arial"/>
                      <w:sz w:val="24"/>
                      <w:szCs w:val="32"/>
                    </w:rPr>
                    <w:tab/>
                    <w:t>a</w:t>
                  </w:r>
                  <w:r>
                    <w:rPr>
                      <w:rFonts w:ascii="Arial" w:hAnsi="Arial" w:cs="Arial"/>
                      <w:sz w:val="24"/>
                      <w:szCs w:val="32"/>
                    </w:rPr>
                    <w:tab/>
                    <w:t>20°</w:t>
                  </w:r>
                </w:p>
              </w:tc>
              <w:tc>
                <w:tcPr>
                  <w:tcW w:w="4245" w:type="dxa"/>
                </w:tcPr>
                <w:p w:rsidR="00B53A7C" w:rsidRPr="00B67845" w:rsidRDefault="00B53A7C" w:rsidP="00B53A7C">
                  <w:pPr>
                    <w:rPr>
                      <w:rFonts w:ascii="Arial" w:hAnsi="Arial" w:cs="Arial"/>
                      <w:sz w:val="24"/>
                      <w:szCs w:val="32"/>
                    </w:rPr>
                  </w:pPr>
                  <w:r w:rsidRPr="00B67845">
                    <w:rPr>
                      <w:rFonts w:ascii="Arial" w:hAnsi="Arial" w:cs="Arial"/>
                      <w:sz w:val="24"/>
                      <w:szCs w:val="32"/>
                    </w:rPr>
                    <w:t>c)</w:t>
                  </w:r>
                  <w:r w:rsidRPr="00B67845">
                    <w:rPr>
                      <w:rFonts w:ascii="Arial" w:hAnsi="Arial" w:cs="Arial"/>
                      <w:sz w:val="24"/>
                      <w:szCs w:val="32"/>
                    </w:rPr>
                    <w:tab/>
                    <w:t>a</w:t>
                  </w:r>
                  <w:r w:rsidRPr="00B67845">
                    <w:rPr>
                      <w:rFonts w:ascii="Arial" w:hAnsi="Arial" w:cs="Arial"/>
                      <w:sz w:val="24"/>
                      <w:szCs w:val="32"/>
                    </w:rPr>
                    <w:tab/>
                    <w:t>25°</w:t>
                  </w:r>
                </w:p>
                <w:p w:rsidR="00B53A7C" w:rsidRDefault="00B53A7C" w:rsidP="00B67845">
                  <w:pPr>
                    <w:rPr>
                      <w:rFonts w:ascii="Arial" w:hAnsi="Arial" w:cs="Arial"/>
                      <w:sz w:val="24"/>
                      <w:szCs w:val="32"/>
                    </w:rPr>
                  </w:pPr>
                  <w:r w:rsidRPr="00B67845">
                    <w:rPr>
                      <w:rFonts w:ascii="Arial" w:hAnsi="Arial" w:cs="Arial"/>
                      <w:sz w:val="24"/>
                      <w:szCs w:val="32"/>
                    </w:rPr>
                    <w:t>d)</w:t>
                  </w:r>
                  <w:r w:rsidRPr="00B67845">
                    <w:rPr>
                      <w:rFonts w:ascii="Arial" w:hAnsi="Arial" w:cs="Arial"/>
                      <w:sz w:val="24"/>
                      <w:szCs w:val="32"/>
                    </w:rPr>
                    <w:tab/>
                    <w:t>a</w:t>
                  </w:r>
                  <w:r w:rsidRPr="00B67845">
                    <w:rPr>
                      <w:rFonts w:ascii="Arial" w:hAnsi="Arial" w:cs="Arial"/>
                      <w:sz w:val="24"/>
                      <w:szCs w:val="32"/>
                    </w:rPr>
                    <w:tab/>
                    <w:t>40°</w:t>
                  </w:r>
                </w:p>
              </w:tc>
            </w:tr>
          </w:tbl>
          <w:p w:rsidR="00B67845" w:rsidRPr="00B67845" w:rsidRDefault="00B53A7C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II. ¿Por qué los </w:t>
            </w:r>
            <w:r w:rsidR="00B67845">
              <w:rPr>
                <w:rFonts w:ascii="Arial" w:hAnsi="Arial" w:cs="Arial"/>
                <w:sz w:val="24"/>
                <w:szCs w:val="32"/>
              </w:rPr>
              <w:t xml:space="preserve">valores a 5ºC y a 40ºC son 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>iguales?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Pr="00B67845" w:rsidRDefault="00B67845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a)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Porque son los </w:t>
            </w:r>
            <w:r w:rsidRPr="00B67845">
              <w:rPr>
                <w:rFonts w:ascii="Arial" w:hAnsi="Arial" w:cs="Arial"/>
                <w:sz w:val="24"/>
                <w:szCs w:val="32"/>
              </w:rPr>
              <w:t>extremos.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Pr="00B67845" w:rsidRDefault="00B67845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b)</w:t>
            </w:r>
            <w:r>
              <w:rPr>
                <w:rFonts w:ascii="Arial" w:hAnsi="Arial" w:cs="Arial"/>
                <w:sz w:val="24"/>
                <w:szCs w:val="32"/>
              </w:rPr>
              <w:tab/>
              <w:t>Porque a las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plantas no les gusta ni el frío ni el </w:t>
            </w:r>
            <w:r w:rsidRPr="00B67845">
              <w:rPr>
                <w:rFonts w:ascii="Arial" w:hAnsi="Arial" w:cs="Arial"/>
                <w:sz w:val="24"/>
                <w:szCs w:val="32"/>
              </w:rPr>
              <w:t>calor.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Default="00B67845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c)</w:t>
            </w:r>
            <w:r>
              <w:rPr>
                <w:rFonts w:ascii="Arial" w:hAnsi="Arial" w:cs="Arial"/>
                <w:sz w:val="24"/>
                <w:szCs w:val="32"/>
              </w:rPr>
              <w:tab/>
              <w:t>A 5ºC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szCs w:val="32"/>
              </w:rPr>
              <w:t>eﬁciencia</w:t>
            </w:r>
            <w:proofErr w:type="spellEnd"/>
            <w:r>
              <w:rPr>
                <w:rFonts w:ascii="Arial" w:hAnsi="Arial" w:cs="Arial"/>
                <w:sz w:val="24"/>
                <w:szCs w:val="32"/>
              </w:rPr>
              <w:tab/>
              <w:t>fotosintética</w:t>
            </w:r>
            <w:r>
              <w:rPr>
                <w:rFonts w:ascii="Arial" w:hAnsi="Arial" w:cs="Arial"/>
                <w:sz w:val="24"/>
                <w:szCs w:val="32"/>
              </w:rPr>
              <w:tab/>
              <w:t>es baja porque la temperatura no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permite realizar la </w:t>
            </w:r>
            <w:r w:rsidRPr="00B67845">
              <w:rPr>
                <w:rFonts w:ascii="Arial" w:hAnsi="Arial" w:cs="Arial"/>
                <w:sz w:val="24"/>
                <w:szCs w:val="32"/>
              </w:rPr>
              <w:t>fotosín</w:t>
            </w:r>
            <w:r>
              <w:rPr>
                <w:rFonts w:ascii="Arial" w:hAnsi="Arial" w:cs="Arial"/>
                <w:sz w:val="24"/>
                <w:szCs w:val="32"/>
              </w:rPr>
              <w:t>tesis con pleno rendimiento. Por otra parte,</w:t>
            </w:r>
            <w:r>
              <w:rPr>
                <w:rFonts w:ascii="Arial" w:hAnsi="Arial" w:cs="Arial"/>
                <w:sz w:val="24"/>
                <w:szCs w:val="32"/>
              </w:rPr>
              <w:tab/>
              <w:t>el calor hace</w:t>
            </w:r>
            <w:r>
              <w:rPr>
                <w:rFonts w:ascii="Arial" w:hAnsi="Arial" w:cs="Arial"/>
                <w:sz w:val="24"/>
                <w:szCs w:val="32"/>
              </w:rPr>
              <w:tab/>
              <w:t>cerrar</w:t>
            </w:r>
            <w:r>
              <w:rPr>
                <w:rFonts w:ascii="Arial" w:hAnsi="Arial" w:cs="Arial"/>
                <w:sz w:val="24"/>
                <w:szCs w:val="32"/>
              </w:rPr>
              <w:tab/>
            </w:r>
            <w:proofErr w:type="gramStart"/>
            <w:r>
              <w:rPr>
                <w:rFonts w:ascii="Arial" w:hAnsi="Arial" w:cs="Arial"/>
                <w:sz w:val="24"/>
                <w:szCs w:val="32"/>
              </w:rPr>
              <w:t>los</w:t>
            </w:r>
            <w:proofErr w:type="gramEnd"/>
            <w:r>
              <w:rPr>
                <w:rFonts w:ascii="Arial" w:hAnsi="Arial" w:cs="Arial"/>
                <w:sz w:val="24"/>
                <w:szCs w:val="32"/>
              </w:rPr>
              <w:t xml:space="preserve"> estomas para evitar la</w:t>
            </w:r>
            <w:r>
              <w:rPr>
                <w:rFonts w:ascii="Arial" w:hAnsi="Arial" w:cs="Arial"/>
                <w:sz w:val="24"/>
                <w:szCs w:val="32"/>
              </w:rPr>
              <w:tab/>
              <w:t>pérdida de agua y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tampoco deja realizar la fotosíntesis </w:t>
            </w:r>
            <w:r w:rsidRPr="00B67845">
              <w:rPr>
                <w:rFonts w:ascii="Arial" w:hAnsi="Arial" w:cs="Arial"/>
                <w:sz w:val="24"/>
                <w:szCs w:val="32"/>
              </w:rPr>
              <w:t>en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  <w:t>condiciones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  <w:t>adecuadas.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Pr="00B67845" w:rsidRDefault="00B53A7C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III. </w:t>
            </w:r>
            <w:r w:rsidR="00B67845">
              <w:rPr>
                <w:rFonts w:ascii="Arial" w:hAnsi="Arial" w:cs="Arial"/>
                <w:sz w:val="24"/>
                <w:szCs w:val="32"/>
              </w:rPr>
              <w:t xml:space="preserve">¿En qué te 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>has</w:t>
            </w:r>
            <w:r>
              <w:rPr>
                <w:rFonts w:ascii="Arial" w:hAnsi="Arial" w:cs="Arial"/>
                <w:sz w:val="24"/>
                <w:szCs w:val="32"/>
              </w:rPr>
              <w:t xml:space="preserve"> basado para saber cuál es el nivel óptimo de </w:t>
            </w:r>
            <w:r w:rsidR="00B67845">
              <w:rPr>
                <w:rFonts w:ascii="Arial" w:hAnsi="Arial" w:cs="Arial"/>
                <w:sz w:val="24"/>
                <w:szCs w:val="32"/>
              </w:rPr>
              <w:t>rendimiento fotosintéti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>co?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Pr="00B67845" w:rsidRDefault="00B67845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a)</w:t>
            </w:r>
            <w:r>
              <w:rPr>
                <w:rFonts w:ascii="Arial" w:hAnsi="Arial" w:cs="Arial"/>
                <w:sz w:val="24"/>
                <w:szCs w:val="32"/>
              </w:rPr>
              <w:tab/>
              <w:t>En los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valores de </w:t>
            </w:r>
            <w:r w:rsidRPr="00B67845">
              <w:rPr>
                <w:rFonts w:ascii="Arial" w:hAnsi="Arial" w:cs="Arial"/>
                <w:sz w:val="24"/>
                <w:szCs w:val="32"/>
              </w:rPr>
              <w:t>la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  <w:t>temperatura.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Pr="00B67845" w:rsidRDefault="00B67845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b)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En </w:t>
            </w:r>
            <w:r w:rsidRPr="00B67845">
              <w:rPr>
                <w:rFonts w:ascii="Arial" w:hAnsi="Arial" w:cs="Arial"/>
                <w:sz w:val="24"/>
                <w:szCs w:val="32"/>
              </w:rPr>
              <w:t>l</w:t>
            </w:r>
            <w:r>
              <w:rPr>
                <w:rFonts w:ascii="Arial" w:hAnsi="Arial" w:cs="Arial"/>
                <w:sz w:val="24"/>
                <w:szCs w:val="32"/>
              </w:rPr>
              <w:t xml:space="preserve">a cantidad de </w:t>
            </w:r>
            <w:r w:rsidRPr="00B67845">
              <w:rPr>
                <w:rFonts w:ascii="Arial" w:hAnsi="Arial" w:cs="Arial"/>
                <w:sz w:val="24"/>
                <w:szCs w:val="32"/>
              </w:rPr>
              <w:t>oxígeno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  <w:t>desprendido.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Default="00B67845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c)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En una representación </w:t>
            </w:r>
            <w:proofErr w:type="spellStart"/>
            <w:r>
              <w:rPr>
                <w:rFonts w:ascii="Arial" w:hAnsi="Arial" w:cs="Arial"/>
                <w:sz w:val="24"/>
                <w:szCs w:val="32"/>
              </w:rPr>
              <w:t>grá</w:t>
            </w:r>
            <w:r w:rsidRPr="00B67845">
              <w:rPr>
                <w:rFonts w:ascii="Arial" w:hAnsi="Arial" w:cs="Arial"/>
                <w:sz w:val="24"/>
                <w:szCs w:val="32"/>
              </w:rPr>
              <w:t>ﬁca</w:t>
            </w:r>
            <w:proofErr w:type="spellEnd"/>
            <w:r>
              <w:rPr>
                <w:rFonts w:ascii="Arial" w:hAnsi="Arial" w:cs="Arial"/>
                <w:sz w:val="24"/>
                <w:szCs w:val="32"/>
              </w:rPr>
              <w:t xml:space="preserve"> que realicé de la tabla</w:t>
            </w:r>
            <w:r w:rsidRPr="00B67845">
              <w:rPr>
                <w:rFonts w:ascii="Arial" w:hAnsi="Arial" w:cs="Arial"/>
                <w:sz w:val="24"/>
                <w:szCs w:val="32"/>
              </w:rPr>
              <w:t>.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Pr="00B67845" w:rsidRDefault="00B53A7C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IV. ¿Qué </w:t>
            </w:r>
            <w:r w:rsidR="00B67845">
              <w:rPr>
                <w:rFonts w:ascii="Arial" w:hAnsi="Arial" w:cs="Arial"/>
                <w:sz w:val="24"/>
                <w:szCs w:val="32"/>
              </w:rPr>
              <w:t>re</w:t>
            </w:r>
            <w:r>
              <w:rPr>
                <w:rFonts w:ascii="Arial" w:hAnsi="Arial" w:cs="Arial"/>
                <w:sz w:val="24"/>
                <w:szCs w:val="32"/>
              </w:rPr>
              <w:t xml:space="preserve">lación existe entre la cantidad </w:t>
            </w:r>
            <w:r w:rsidR="00B67845">
              <w:rPr>
                <w:rFonts w:ascii="Arial" w:hAnsi="Arial" w:cs="Arial"/>
                <w:sz w:val="24"/>
                <w:szCs w:val="32"/>
              </w:rPr>
              <w:t xml:space="preserve">de oxígeno/hora y 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>la</w:t>
            </w:r>
            <w:r w:rsidR="00B67845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>fotosíntesis?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Pr="00B67845" w:rsidRDefault="00B67845" w:rsidP="00B67845">
            <w:pPr>
              <w:rPr>
                <w:rFonts w:ascii="Arial" w:hAnsi="Arial" w:cs="Arial"/>
                <w:sz w:val="24"/>
                <w:szCs w:val="32"/>
              </w:rPr>
            </w:pPr>
            <w:r w:rsidRPr="00B67845">
              <w:rPr>
                <w:rFonts w:ascii="Arial" w:hAnsi="Arial" w:cs="Arial"/>
                <w:sz w:val="24"/>
                <w:szCs w:val="32"/>
              </w:rPr>
              <w:t>a)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  <w:t>Ninguna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67845" w:rsidRPr="00B67845" w:rsidRDefault="00B67845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b)</w:t>
            </w:r>
            <w:r>
              <w:rPr>
                <w:rFonts w:ascii="Arial" w:hAnsi="Arial" w:cs="Arial"/>
                <w:sz w:val="24"/>
                <w:szCs w:val="32"/>
              </w:rPr>
              <w:tab/>
              <w:t>A más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oxígeno menos </w:t>
            </w:r>
            <w:r w:rsidRPr="00B67845">
              <w:rPr>
                <w:rFonts w:ascii="Arial" w:hAnsi="Arial" w:cs="Arial"/>
                <w:sz w:val="24"/>
                <w:szCs w:val="32"/>
              </w:rPr>
              <w:t>fotosíntesis.</w:t>
            </w:r>
            <w:r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B53A7C" w:rsidRDefault="00FD785D" w:rsidP="00B6784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c)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La cantidad de oxígeno desprendido 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>en</w:t>
            </w:r>
            <w:r>
              <w:rPr>
                <w:rFonts w:ascii="Arial" w:hAnsi="Arial" w:cs="Arial"/>
                <w:sz w:val="24"/>
                <w:szCs w:val="32"/>
              </w:rPr>
              <w:t xml:space="preserve"> la fotosíntesis es un 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>valor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ab/>
              <w:t>que</w:t>
            </w:r>
            <w:r w:rsidR="00B67845" w:rsidRPr="00B67845">
              <w:rPr>
                <w:rFonts w:ascii="Arial" w:hAnsi="Arial" w:cs="Arial"/>
                <w:sz w:val="24"/>
                <w:szCs w:val="32"/>
              </w:rPr>
              <w:tab/>
              <w:t>puede</w:t>
            </w:r>
            <w:r>
              <w:rPr>
                <w:rFonts w:ascii="Arial" w:hAnsi="Arial" w:cs="Arial"/>
                <w:sz w:val="24"/>
                <w:szCs w:val="32"/>
              </w:rPr>
              <w:t xml:space="preserve"> mostrar el rendimiento de</w:t>
            </w:r>
            <w:r>
              <w:rPr>
                <w:rFonts w:ascii="Arial" w:hAnsi="Arial" w:cs="Arial"/>
                <w:sz w:val="24"/>
                <w:szCs w:val="32"/>
              </w:rPr>
              <w:tab/>
              <w:t>ese proceso,</w:t>
            </w:r>
            <w:r>
              <w:rPr>
                <w:rFonts w:ascii="Arial" w:hAnsi="Arial" w:cs="Arial"/>
                <w:sz w:val="24"/>
                <w:szCs w:val="32"/>
              </w:rPr>
              <w:tab/>
              <w:t>puesto que es uno</w:t>
            </w:r>
            <w:r>
              <w:rPr>
                <w:rFonts w:ascii="Arial" w:hAnsi="Arial" w:cs="Arial"/>
                <w:sz w:val="24"/>
                <w:szCs w:val="32"/>
              </w:rPr>
              <w:tab/>
              <w:t>de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sus productos </w:t>
            </w:r>
            <w:proofErr w:type="spellStart"/>
            <w:r w:rsidR="00B67845" w:rsidRPr="00B67845">
              <w:rPr>
                <w:rFonts w:ascii="Arial" w:hAnsi="Arial" w:cs="Arial"/>
                <w:sz w:val="24"/>
                <w:szCs w:val="32"/>
              </w:rPr>
              <w:t>ﬁnales</w:t>
            </w:r>
            <w:proofErr w:type="spellEnd"/>
            <w:r w:rsidR="00B67845" w:rsidRPr="00B67845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936BAF" w:rsidRDefault="00B67845" w:rsidP="00B67845">
            <w:pPr>
              <w:rPr>
                <w:rFonts w:ascii="Arial" w:hAnsi="Arial" w:cs="Arial"/>
                <w:sz w:val="24"/>
                <w:szCs w:val="32"/>
              </w:rPr>
            </w:pPr>
            <w:r w:rsidRPr="00B67845">
              <w:rPr>
                <w:rFonts w:ascii="Arial" w:hAnsi="Arial" w:cs="Arial"/>
                <w:sz w:val="24"/>
                <w:szCs w:val="32"/>
              </w:rPr>
              <w:tab/>
            </w:r>
          </w:p>
          <w:p w:rsidR="000C2C73" w:rsidRPr="00936BAF" w:rsidRDefault="00B53A7C" w:rsidP="000C2C7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4.- </w:t>
            </w:r>
            <w:r w:rsidR="00936BAF" w:rsidRPr="00936BAF">
              <w:rPr>
                <w:rFonts w:ascii="Arial" w:hAnsi="Arial" w:cs="Arial"/>
                <w:sz w:val="24"/>
                <w:szCs w:val="32"/>
              </w:rPr>
              <w:t>Relacionar los términos de la columna izquierda con los enunciados de la columna derecha.</w:t>
            </w:r>
          </w:p>
          <w:p w:rsidR="00936BAF" w:rsidRDefault="00936BAF" w:rsidP="000C2C7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 wp14:anchorId="5FF1E595" wp14:editId="5E015EF7">
                  <wp:extent cx="5305107" cy="31051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0090" cy="310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85D" w:rsidRDefault="00B53A7C" w:rsidP="000C2C7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5</w:t>
            </w:r>
            <w:r w:rsidR="00FD785D" w:rsidRPr="00FD785D">
              <w:rPr>
                <w:rFonts w:ascii="Arial" w:hAnsi="Arial" w:cs="Arial"/>
                <w:sz w:val="24"/>
                <w:szCs w:val="32"/>
              </w:rPr>
              <w:t>-</w:t>
            </w:r>
            <w:r w:rsidR="00FD785D">
              <w:rPr>
                <w:rFonts w:ascii="Arial" w:hAnsi="Arial" w:cs="Arial"/>
                <w:sz w:val="24"/>
                <w:szCs w:val="32"/>
              </w:rPr>
              <w:t xml:space="preserve"> Teniendo en cuenta el siguiente cuadro comparativo entre vacuolas y </w:t>
            </w:r>
            <w:r w:rsidR="00FD785D" w:rsidRPr="00FD785D">
              <w:rPr>
                <w:rFonts w:ascii="Arial" w:hAnsi="Arial" w:cs="Arial"/>
                <w:sz w:val="24"/>
                <w:szCs w:val="32"/>
              </w:rPr>
              <w:t>cloroplastos:</w:t>
            </w:r>
          </w:p>
          <w:p w:rsidR="00FD785D" w:rsidRDefault="00FD785D" w:rsidP="000C2C7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5A521C3" wp14:editId="5B0D3597">
                  <wp:extent cx="5314950" cy="18478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85D" w:rsidRDefault="00FD785D" w:rsidP="00FD785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¿A partir de qué característica/s</w:t>
            </w:r>
            <w:r>
              <w:rPr>
                <w:rFonts w:ascii="Arial" w:hAnsi="Arial" w:cs="Arial"/>
                <w:sz w:val="24"/>
                <w:szCs w:val="32"/>
              </w:rPr>
              <w:tab/>
              <w:t>mencionadas en el</w:t>
            </w:r>
            <w:r>
              <w:rPr>
                <w:rFonts w:ascii="Arial" w:hAnsi="Arial" w:cs="Arial"/>
                <w:sz w:val="24"/>
                <w:szCs w:val="32"/>
              </w:rPr>
              <w:tab/>
              <w:t>cuadro anterior usted puede</w:t>
            </w:r>
            <w:r>
              <w:rPr>
                <w:rFonts w:ascii="Arial" w:hAnsi="Arial" w:cs="Arial"/>
                <w:sz w:val="24"/>
                <w:szCs w:val="32"/>
              </w:rPr>
              <w:tab/>
              <w:t xml:space="preserve">diferenciar, visualizando en microscopio óptico, la presencia de vacuolas y </w:t>
            </w:r>
            <w:r w:rsidRPr="00FD785D">
              <w:rPr>
                <w:rFonts w:ascii="Arial" w:hAnsi="Arial" w:cs="Arial"/>
                <w:sz w:val="24"/>
                <w:szCs w:val="32"/>
              </w:rPr>
              <w:t>cloroplastos?</w:t>
            </w:r>
          </w:p>
          <w:p w:rsidR="00FD785D" w:rsidRDefault="00FD785D" w:rsidP="000C2C73">
            <w:pPr>
              <w:rPr>
                <w:rFonts w:ascii="Arial" w:hAnsi="Arial" w:cs="Arial"/>
                <w:sz w:val="24"/>
                <w:szCs w:val="32"/>
              </w:rPr>
            </w:pPr>
          </w:p>
          <w:p w:rsidR="00F9730B" w:rsidRDefault="00B53A7C" w:rsidP="000C2C7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6.- </w:t>
            </w:r>
            <w:r w:rsidR="00F9730B">
              <w:rPr>
                <w:rFonts w:ascii="Arial" w:hAnsi="Arial" w:cs="Arial"/>
                <w:sz w:val="24"/>
                <w:szCs w:val="32"/>
              </w:rPr>
              <w:t>Luego de leer el siguiente texto responder a los interrogantes:</w:t>
            </w:r>
          </w:p>
          <w:p w:rsidR="00F9730B" w:rsidRDefault="00F9730B" w:rsidP="00F9730B">
            <w:pPr>
              <w:jc w:val="both"/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Juana, la amiga de mi mamá  se jubiló y quiere dedicarse más a cuidar su</w:t>
            </w:r>
            <w:r>
              <w:rPr>
                <w:rFonts w:ascii="Arial" w:hAnsi="Arial" w:cs="Arial"/>
              </w:rPr>
              <w:t xml:space="preserve">s plantas. Leyó  en la revista </w:t>
            </w:r>
            <w:r w:rsidRPr="00F9730B">
              <w:rPr>
                <w:rFonts w:ascii="Arial" w:hAnsi="Arial" w:cs="Arial"/>
              </w:rPr>
              <w:t xml:space="preserve">“Mi Jardín” lo </w:t>
            </w:r>
            <w:r>
              <w:rPr>
                <w:rFonts w:ascii="Arial" w:hAnsi="Arial" w:cs="Arial"/>
              </w:rPr>
              <w:t xml:space="preserve">siguiente:    </w:t>
            </w:r>
            <w:r w:rsidRPr="00F9730B">
              <w:rPr>
                <w:rFonts w:ascii="Arial" w:hAnsi="Arial" w:cs="Arial"/>
              </w:rPr>
              <w:t>“Las plantas tienen la posibilidad de producir su propio alimento,</w:t>
            </w:r>
            <w:r>
              <w:rPr>
                <w:rFonts w:ascii="Arial" w:hAnsi="Arial" w:cs="Arial"/>
              </w:rPr>
              <w:t xml:space="preserve"> la glucosa, pero cuando no la </w:t>
            </w:r>
            <w:r w:rsidRPr="00F9730B">
              <w:rPr>
                <w:rFonts w:ascii="Arial" w:hAnsi="Arial" w:cs="Arial"/>
              </w:rPr>
              <w:t>consumen toda, la almacenan en forma de almidón. El almidón est</w:t>
            </w:r>
            <w:r>
              <w:rPr>
                <w:rFonts w:ascii="Arial" w:hAnsi="Arial" w:cs="Arial"/>
              </w:rPr>
              <w:t xml:space="preserve">á presente en muchos alimentos </w:t>
            </w:r>
            <w:r w:rsidRPr="00F9730B">
              <w:rPr>
                <w:rFonts w:ascii="Arial" w:hAnsi="Arial" w:cs="Arial"/>
              </w:rPr>
              <w:t>que ingerimos como papa y arroz. Para  detectar  la presencia d</w:t>
            </w:r>
            <w:r>
              <w:rPr>
                <w:rFonts w:ascii="Arial" w:hAnsi="Arial" w:cs="Arial"/>
              </w:rPr>
              <w:t xml:space="preserve">e almidón en un vegetal-previo </w:t>
            </w:r>
            <w:r w:rsidRPr="00F9730B">
              <w:rPr>
                <w:rFonts w:ascii="Arial" w:hAnsi="Arial" w:cs="Arial"/>
              </w:rPr>
              <w:t>tratamiento con alcohol- se lo puede poner  en contacto con un colorante</w:t>
            </w:r>
            <w:r>
              <w:rPr>
                <w:rFonts w:ascii="Arial" w:hAnsi="Arial" w:cs="Arial"/>
              </w:rPr>
              <w:t xml:space="preserve">  (solución de yodo)  y si hay </w:t>
            </w:r>
            <w:r w:rsidRPr="00F9730B">
              <w:rPr>
                <w:rFonts w:ascii="Arial" w:hAnsi="Arial" w:cs="Arial"/>
              </w:rPr>
              <w:t xml:space="preserve">presencia de almidón se observará que se tiñe de color violeta.” </w:t>
            </w:r>
          </w:p>
          <w:p w:rsid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Juana no entendió  bien qué significaba eso de que las planta</w:t>
            </w:r>
            <w:r>
              <w:rPr>
                <w:rFonts w:ascii="Arial" w:hAnsi="Arial" w:cs="Arial"/>
              </w:rPr>
              <w:t xml:space="preserve">s “almacenaban” almidón cuando </w:t>
            </w:r>
            <w:r w:rsidRPr="00F9730B">
              <w:rPr>
                <w:rFonts w:ascii="Arial" w:hAnsi="Arial" w:cs="Arial"/>
              </w:rPr>
              <w:t xml:space="preserve">además la revista decía que las plantas producen otra cosa… así que </w:t>
            </w:r>
            <w:r>
              <w:rPr>
                <w:rFonts w:ascii="Arial" w:hAnsi="Arial" w:cs="Arial"/>
              </w:rPr>
              <w:t xml:space="preserve">decidió </w:t>
            </w:r>
            <w:r>
              <w:rPr>
                <w:rFonts w:ascii="Arial" w:hAnsi="Arial" w:cs="Arial"/>
              </w:rPr>
              <w:lastRenderedPageBreak/>
              <w:t xml:space="preserve">preguntarle a su nieto </w:t>
            </w:r>
            <w:r w:rsidRPr="00F9730B">
              <w:rPr>
                <w:rFonts w:ascii="Arial" w:hAnsi="Arial" w:cs="Arial"/>
              </w:rPr>
              <w:t>Emilio</w:t>
            </w:r>
            <w:r>
              <w:rPr>
                <w:rFonts w:ascii="Arial" w:hAnsi="Arial" w:cs="Arial"/>
              </w:rPr>
              <w:t xml:space="preserve"> </w:t>
            </w:r>
            <w:r w:rsidRPr="00F9730B">
              <w:rPr>
                <w:rFonts w:ascii="Arial" w:hAnsi="Arial" w:cs="Arial"/>
              </w:rPr>
              <w:t>que estudia jardinería</w:t>
            </w:r>
            <w:r w:rsidR="003C4853">
              <w:rPr>
                <w:rFonts w:ascii="Arial" w:hAnsi="Arial" w:cs="Arial"/>
              </w:rPr>
              <w:t>.</w:t>
            </w:r>
          </w:p>
          <w:p w:rsidR="003C4853" w:rsidRPr="003C4853" w:rsidRDefault="003C4853" w:rsidP="003C4853">
            <w:pPr>
              <w:rPr>
                <w:rFonts w:ascii="Arial" w:hAnsi="Arial" w:cs="Arial"/>
              </w:rPr>
            </w:pPr>
            <w:r w:rsidRPr="003C4853">
              <w:rPr>
                <w:rFonts w:ascii="Arial" w:hAnsi="Arial" w:cs="Arial"/>
              </w:rPr>
              <w:t xml:space="preserve">Emilio había leído las experiencias del investigador </w:t>
            </w:r>
            <w:proofErr w:type="spellStart"/>
            <w:r w:rsidRPr="003C4853">
              <w:rPr>
                <w:rFonts w:ascii="Arial" w:hAnsi="Arial" w:cs="Arial"/>
              </w:rPr>
              <w:t>Ingenhousz</w:t>
            </w:r>
            <w:proofErr w:type="spellEnd"/>
            <w:r w:rsidRPr="003C4853">
              <w:rPr>
                <w:rFonts w:ascii="Arial" w:hAnsi="Arial" w:cs="Arial"/>
              </w:rPr>
              <w:t xml:space="preserve"> y sabía </w:t>
            </w:r>
            <w:r>
              <w:rPr>
                <w:rFonts w:ascii="Arial" w:hAnsi="Arial" w:cs="Arial"/>
              </w:rPr>
              <w:t xml:space="preserve">que las plantas necesitan para </w:t>
            </w:r>
            <w:r w:rsidRPr="003C4853">
              <w:rPr>
                <w:rFonts w:ascii="Arial" w:hAnsi="Arial" w:cs="Arial"/>
              </w:rPr>
              <w:t>crecer,  entre otras cosas, luz.  En el colegio le habían explicado que l</w:t>
            </w:r>
            <w:r>
              <w:rPr>
                <w:rFonts w:ascii="Arial" w:hAnsi="Arial" w:cs="Arial"/>
              </w:rPr>
              <w:t xml:space="preserve">as células vegetales tienen un </w:t>
            </w:r>
            <w:r w:rsidRPr="003C4853">
              <w:rPr>
                <w:rFonts w:ascii="Arial" w:hAnsi="Arial" w:cs="Arial"/>
              </w:rPr>
              <w:t>pigmento de color verde, la clorofila, que es ca</w:t>
            </w:r>
            <w:r>
              <w:rPr>
                <w:rFonts w:ascii="Arial" w:hAnsi="Arial" w:cs="Arial"/>
              </w:rPr>
              <w:t>paz de absorber la luz</w:t>
            </w:r>
            <w:r w:rsidRPr="003C4853">
              <w:rPr>
                <w:rFonts w:ascii="Arial" w:hAnsi="Arial" w:cs="Arial"/>
              </w:rPr>
              <w:t xml:space="preserve">.  </w:t>
            </w:r>
          </w:p>
          <w:p w:rsidR="003C4853" w:rsidRPr="003C4853" w:rsidRDefault="003C4853" w:rsidP="003C4853">
            <w:pPr>
              <w:rPr>
                <w:rFonts w:ascii="Arial" w:hAnsi="Arial" w:cs="Arial"/>
              </w:rPr>
            </w:pPr>
            <w:r w:rsidRPr="003C4853">
              <w:rPr>
                <w:rFonts w:ascii="Arial" w:hAnsi="Arial" w:cs="Arial"/>
              </w:rPr>
              <w:t>Emilio, interesado en lo que le había contado su abuela quería ver si er</w:t>
            </w:r>
            <w:r>
              <w:rPr>
                <w:rFonts w:ascii="Arial" w:hAnsi="Arial" w:cs="Arial"/>
              </w:rPr>
              <w:t xml:space="preserve">a posible detectar  almidón en </w:t>
            </w:r>
            <w:r w:rsidRPr="003C4853">
              <w:rPr>
                <w:rFonts w:ascii="Arial" w:hAnsi="Arial" w:cs="Arial"/>
              </w:rPr>
              <w:t>algunas partes de las plantas.  Para esto a una de sus plantas de mac</w:t>
            </w:r>
            <w:r>
              <w:rPr>
                <w:rFonts w:ascii="Arial" w:hAnsi="Arial" w:cs="Arial"/>
              </w:rPr>
              <w:t xml:space="preserve">eta  con mucho cuidado le tapó </w:t>
            </w:r>
            <w:r w:rsidRPr="003C4853">
              <w:rPr>
                <w:rFonts w:ascii="Arial" w:hAnsi="Arial" w:cs="Arial"/>
              </w:rPr>
              <w:t xml:space="preserve">dos hojas por completo con una tela de aluminio. Dejó la planta </w:t>
            </w:r>
            <w:r>
              <w:rPr>
                <w:rFonts w:ascii="Arial" w:hAnsi="Arial" w:cs="Arial"/>
              </w:rPr>
              <w:t xml:space="preserve">durante siete días en un lugar </w:t>
            </w:r>
            <w:r w:rsidRPr="003C4853">
              <w:rPr>
                <w:rFonts w:ascii="Arial" w:hAnsi="Arial" w:cs="Arial"/>
              </w:rPr>
              <w:t xml:space="preserve">iluminado.  </w:t>
            </w:r>
          </w:p>
          <w:p w:rsidR="003C4853" w:rsidRPr="003C4853" w:rsidRDefault="003C4853" w:rsidP="003C4853">
            <w:pPr>
              <w:rPr>
                <w:rFonts w:ascii="Arial" w:hAnsi="Arial" w:cs="Arial"/>
              </w:rPr>
            </w:pPr>
            <w:r w:rsidRPr="003C4853">
              <w:rPr>
                <w:rFonts w:ascii="Arial" w:hAnsi="Arial" w:cs="Arial"/>
              </w:rPr>
              <w:t>Al cabo de ese tiempo, sacó las dos hojas que estuvieron tapadas y otr</w:t>
            </w:r>
            <w:r>
              <w:rPr>
                <w:rFonts w:ascii="Arial" w:hAnsi="Arial" w:cs="Arial"/>
              </w:rPr>
              <w:t xml:space="preserve">as dos hojas que no estuvieron </w:t>
            </w:r>
            <w:r w:rsidRPr="003C4853">
              <w:rPr>
                <w:rFonts w:ascii="Arial" w:hAnsi="Arial" w:cs="Arial"/>
              </w:rPr>
              <w:t>tapadas.  Había leído que para poder detectar almidón podía usar c</w:t>
            </w:r>
            <w:r>
              <w:rPr>
                <w:rFonts w:ascii="Arial" w:hAnsi="Arial" w:cs="Arial"/>
              </w:rPr>
              <w:t xml:space="preserve">ierta sustancia colorante pero </w:t>
            </w:r>
            <w:r w:rsidRPr="003C4853">
              <w:rPr>
                <w:rFonts w:ascii="Arial" w:hAnsi="Arial" w:cs="Arial"/>
              </w:rPr>
              <w:t xml:space="preserve">antes tenía que tratar las hojas con alcohol.  </w:t>
            </w:r>
          </w:p>
          <w:p w:rsidR="003C4853" w:rsidRDefault="003C4853" w:rsidP="003C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C4853">
              <w:rPr>
                <w:rFonts w:ascii="Arial" w:hAnsi="Arial" w:cs="Arial"/>
              </w:rPr>
              <w:t>A lo largo de la experiencia Emilio vio una serie de cambios en las hojas</w:t>
            </w:r>
            <w:r>
              <w:rPr>
                <w:rFonts w:ascii="Arial" w:hAnsi="Arial" w:cs="Arial"/>
              </w:rPr>
              <w:t>.</w:t>
            </w:r>
          </w:p>
          <w:p w:rsidR="003C4853" w:rsidRPr="003C4853" w:rsidRDefault="003C4853" w:rsidP="003C4853">
            <w:pPr>
              <w:rPr>
                <w:rFonts w:ascii="Arial" w:hAnsi="Arial" w:cs="Arial"/>
              </w:rPr>
            </w:pPr>
            <w:r w:rsidRPr="003C4853">
              <w:rPr>
                <w:rFonts w:ascii="Arial" w:hAnsi="Arial" w:cs="Arial"/>
              </w:rPr>
              <w:t>Por último, colocó en un frasco (A), las hojas que estuvieron tapadas y en un fra</w:t>
            </w:r>
            <w:r>
              <w:rPr>
                <w:rFonts w:ascii="Arial" w:hAnsi="Arial" w:cs="Arial"/>
              </w:rPr>
              <w:t xml:space="preserve">sco (B) las que </w:t>
            </w:r>
            <w:r w:rsidRPr="003C4853">
              <w:rPr>
                <w:rFonts w:ascii="Arial" w:hAnsi="Arial" w:cs="Arial"/>
              </w:rPr>
              <w:t xml:space="preserve">estuvieron destapadas.  </w:t>
            </w:r>
          </w:p>
          <w:p w:rsidR="003C4853" w:rsidRPr="003C4853" w:rsidRDefault="003C4853" w:rsidP="003C4853">
            <w:pPr>
              <w:rPr>
                <w:rFonts w:ascii="Arial" w:hAnsi="Arial" w:cs="Arial"/>
              </w:rPr>
            </w:pPr>
            <w:r w:rsidRPr="003C4853">
              <w:rPr>
                <w:rFonts w:ascii="Arial" w:hAnsi="Arial" w:cs="Arial"/>
              </w:rPr>
              <w:t xml:space="preserve">A ambas les agrego </w:t>
            </w:r>
            <w:proofErr w:type="spellStart"/>
            <w:r w:rsidRPr="003C4853">
              <w:rPr>
                <w:rFonts w:ascii="Arial" w:hAnsi="Arial" w:cs="Arial"/>
              </w:rPr>
              <w:t>lugol</w:t>
            </w:r>
            <w:proofErr w:type="spellEnd"/>
            <w:r w:rsidRPr="003C4853">
              <w:rPr>
                <w:rFonts w:ascii="Arial" w:hAnsi="Arial" w:cs="Arial"/>
              </w:rPr>
              <w:t>, un colorante de color amarillo que s</w:t>
            </w:r>
            <w:r>
              <w:rPr>
                <w:rFonts w:ascii="Arial" w:hAnsi="Arial" w:cs="Arial"/>
              </w:rPr>
              <w:t xml:space="preserve">e pone violeta en presencia de </w:t>
            </w:r>
            <w:r w:rsidRPr="003C4853">
              <w:rPr>
                <w:rFonts w:ascii="Arial" w:hAnsi="Arial" w:cs="Arial"/>
              </w:rPr>
              <w:t xml:space="preserve">almidón, y observó a los 5 minutos.   </w:t>
            </w:r>
          </w:p>
          <w:p w:rsidR="003C4853" w:rsidRDefault="003C4853" w:rsidP="003C4853">
            <w:pPr>
              <w:rPr>
                <w:rFonts w:ascii="Arial" w:hAnsi="Arial" w:cs="Arial"/>
              </w:rPr>
            </w:pPr>
            <w:r w:rsidRPr="003C4853">
              <w:rPr>
                <w:rFonts w:ascii="Arial" w:hAnsi="Arial" w:cs="Arial"/>
              </w:rPr>
              <w:t xml:space="preserve">A las cuatro hojas que había sacado de su planta les puso </w:t>
            </w:r>
            <w:proofErr w:type="spellStart"/>
            <w:r w:rsidRPr="003C4853">
              <w:rPr>
                <w:rFonts w:ascii="Arial" w:hAnsi="Arial" w:cs="Arial"/>
              </w:rPr>
              <w:t>lugol</w:t>
            </w:r>
            <w:proofErr w:type="spellEnd"/>
            <w:r w:rsidRPr="003C4853">
              <w:rPr>
                <w:rFonts w:ascii="Arial" w:hAnsi="Arial" w:cs="Arial"/>
              </w:rPr>
              <w:t xml:space="preserve"> y observó que alg</w:t>
            </w:r>
            <w:r>
              <w:rPr>
                <w:rFonts w:ascii="Arial" w:hAnsi="Arial" w:cs="Arial"/>
              </w:rPr>
              <w:t xml:space="preserve">unas quedaron </w:t>
            </w:r>
            <w:r w:rsidRPr="003C4853">
              <w:rPr>
                <w:rFonts w:ascii="Arial" w:hAnsi="Arial" w:cs="Arial"/>
              </w:rPr>
              <w:t>amarillas y otras hoja</w:t>
            </w:r>
            <w:r>
              <w:rPr>
                <w:rFonts w:ascii="Arial" w:hAnsi="Arial" w:cs="Arial"/>
              </w:rPr>
              <w:t xml:space="preserve">s cambiaron al color violeta. </w:t>
            </w:r>
          </w:p>
          <w:p w:rsidR="003C4853" w:rsidRPr="003C4853" w:rsidRDefault="003C4853" w:rsidP="00A64EB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C4853">
              <w:rPr>
                <w:rFonts w:ascii="Arial" w:hAnsi="Arial" w:cs="Arial"/>
              </w:rPr>
              <w:t xml:space="preserve">¿Cómo </w:t>
            </w:r>
            <w:proofErr w:type="spellStart"/>
            <w:r w:rsidRPr="003C4853">
              <w:rPr>
                <w:rFonts w:ascii="Arial" w:hAnsi="Arial" w:cs="Arial"/>
              </w:rPr>
              <w:t>interpretás</w:t>
            </w:r>
            <w:proofErr w:type="spellEnd"/>
            <w:r w:rsidRPr="003C4853">
              <w:rPr>
                <w:rFonts w:ascii="Arial" w:hAnsi="Arial" w:cs="Arial"/>
              </w:rPr>
              <w:t xml:space="preserve"> los resultados? ¿Cuáles </w:t>
            </w:r>
            <w:proofErr w:type="spellStart"/>
            <w:r w:rsidRPr="003C4853">
              <w:rPr>
                <w:rFonts w:ascii="Arial" w:hAnsi="Arial" w:cs="Arial"/>
              </w:rPr>
              <w:t>creés</w:t>
            </w:r>
            <w:proofErr w:type="spellEnd"/>
            <w:r w:rsidRPr="003C4853">
              <w:rPr>
                <w:rFonts w:ascii="Arial" w:hAnsi="Arial" w:cs="Arial"/>
              </w:rPr>
              <w:t xml:space="preserve"> que fueron las hojas que cambiaron de color?  ¿Y por qué?  </w:t>
            </w:r>
          </w:p>
          <w:p w:rsidR="003C4853" w:rsidRDefault="003C4853" w:rsidP="00A64EB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C4853">
              <w:rPr>
                <w:rFonts w:ascii="Arial" w:hAnsi="Arial" w:cs="Arial"/>
              </w:rPr>
              <w:t xml:space="preserve">¿Qué efecto tuvo el alcohol en las hojas? ¿Por qué te parece que fue necesario tratarlas con alcohol antes de ponerles el </w:t>
            </w:r>
            <w:proofErr w:type="spellStart"/>
            <w:r w:rsidRPr="003C4853">
              <w:rPr>
                <w:rFonts w:ascii="Arial" w:hAnsi="Arial" w:cs="Arial"/>
              </w:rPr>
              <w:t>lugol</w:t>
            </w:r>
            <w:proofErr w:type="spellEnd"/>
            <w:r w:rsidRPr="003C4853">
              <w:rPr>
                <w:rFonts w:ascii="Arial" w:hAnsi="Arial" w:cs="Arial"/>
              </w:rPr>
              <w:t xml:space="preserve">? </w:t>
            </w:r>
          </w:p>
          <w:p w:rsidR="003C4853" w:rsidRPr="003C4853" w:rsidRDefault="003C4853" w:rsidP="00A64EB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C4853">
              <w:rPr>
                <w:rFonts w:ascii="Arial" w:hAnsi="Arial" w:cs="Arial"/>
              </w:rPr>
              <w:t xml:space="preserve">¿Cuál te parece que habrá sido la hipótesis de Emilio para diseñar este experimento?  </w:t>
            </w:r>
          </w:p>
          <w:p w:rsidR="003C4853" w:rsidRPr="00F9730B" w:rsidRDefault="003C4853" w:rsidP="003C4853">
            <w:pPr>
              <w:rPr>
                <w:rFonts w:ascii="Arial" w:hAnsi="Arial" w:cs="Arial"/>
              </w:rPr>
            </w:pPr>
          </w:p>
        </w:tc>
      </w:tr>
      <w:tr w:rsidR="000C2C73" w:rsidTr="00A64EB7">
        <w:tc>
          <w:tcPr>
            <w:tcW w:w="8720" w:type="dxa"/>
          </w:tcPr>
          <w:p w:rsidR="000C2C73" w:rsidRDefault="00A64EB7" w:rsidP="00391A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Se les recuerda que la actividad tiene carácter de diagnóstico. La misma deberá ser presentada hasta el día martes 7 de abril, enviarla a:</w:t>
            </w:r>
          </w:p>
          <w:p w:rsidR="00A64EB7" w:rsidRPr="00595CD2" w:rsidRDefault="007658A6" w:rsidP="00A64E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hyperlink r:id="rId11" w:history="1">
              <w:r w:rsidR="00A64EB7" w:rsidRPr="00480507">
                <w:rPr>
                  <w:rStyle w:val="Hipervnculo"/>
                  <w:rFonts w:ascii="Arial" w:hAnsi="Arial" w:cs="Arial"/>
                  <w:b/>
                  <w:sz w:val="32"/>
                  <w:szCs w:val="32"/>
                </w:rPr>
                <w:t>fisiologiavegetalies6005@gmail.com</w:t>
              </w:r>
            </w:hyperlink>
          </w:p>
        </w:tc>
      </w:tr>
    </w:tbl>
    <w:p w:rsidR="000C2C73" w:rsidRDefault="000C2C73" w:rsidP="000C2C7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0C2C73" w:rsidRPr="00C05BFE" w:rsidRDefault="000C2C73" w:rsidP="000C2C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      </w:t>
      </w:r>
      <w:r>
        <w:rPr>
          <w:rFonts w:ascii="Arial" w:hAnsi="Arial" w:cs="Arial"/>
          <w:b/>
          <w:sz w:val="24"/>
          <w:szCs w:val="24"/>
        </w:rPr>
        <w:t>Claudia N. Borja</w:t>
      </w:r>
    </w:p>
    <w:p w:rsidR="000C2C73" w:rsidRDefault="000C2C73" w:rsidP="000C2C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0C2C73" w:rsidRDefault="000C2C73" w:rsidP="000C2C73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0C2C73" w:rsidRDefault="000C2C73" w:rsidP="000C2C73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0C2C73" w:rsidRDefault="000C2C73" w:rsidP="000C2C73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0C2C73" w:rsidRDefault="000C2C73" w:rsidP="000C2C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C2C73" w:rsidSect="00C329D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3A48"/>
    <w:multiLevelType w:val="hybridMultilevel"/>
    <w:tmpl w:val="8E4A261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E6F89"/>
    <w:multiLevelType w:val="hybridMultilevel"/>
    <w:tmpl w:val="4198CFC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C6A11"/>
    <w:multiLevelType w:val="hybridMultilevel"/>
    <w:tmpl w:val="DAB052EA"/>
    <w:lvl w:ilvl="0" w:tplc="4EE87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73"/>
    <w:rsid w:val="000C2C73"/>
    <w:rsid w:val="003C4853"/>
    <w:rsid w:val="00735D72"/>
    <w:rsid w:val="007658A6"/>
    <w:rsid w:val="00936BAF"/>
    <w:rsid w:val="00A64EB7"/>
    <w:rsid w:val="00B53A7C"/>
    <w:rsid w:val="00B67845"/>
    <w:rsid w:val="00F9730B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7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2C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C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4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7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2C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C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4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iologiavegetalies6005@gmail.com" TargetMode="External"/><Relationship Id="rId11" Type="http://schemas.openxmlformats.org/officeDocument/2006/relationships/hyperlink" Target="mailto:fisiologiavegetalies6005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2020-03-31T13:16:00Z</dcterms:created>
  <dcterms:modified xsi:type="dcterms:W3CDTF">2020-03-31T14:49:00Z</dcterms:modified>
</cp:coreProperties>
</file>